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Look w:val="04A0" w:firstRow="1" w:lastRow="0" w:firstColumn="1" w:lastColumn="0" w:noHBand="0" w:noVBand="1"/>
      </w:tblPr>
      <w:tblGrid>
        <w:gridCol w:w="6232"/>
        <w:gridCol w:w="8618"/>
      </w:tblGrid>
      <w:tr w:rsidR="00EE1A66" w:rsidRPr="0047269E" w:rsidTr="00F7224C">
        <w:tc>
          <w:tcPr>
            <w:tcW w:w="6232" w:type="dxa"/>
            <w:shd w:val="clear" w:color="auto" w:fill="auto"/>
          </w:tcPr>
          <w:p w:rsidR="00EE1A66" w:rsidRPr="0047269E" w:rsidRDefault="00EE1A66" w:rsidP="00F7224C">
            <w:pPr>
              <w:widowControl/>
              <w:rPr>
                <w:sz w:val="28"/>
                <w:szCs w:val="28"/>
              </w:rPr>
            </w:pPr>
            <w:bookmarkStart w:id="0" w:name="sub_3000"/>
            <w:r w:rsidRPr="0047269E">
              <w:rPr>
                <w:sz w:val="28"/>
                <w:szCs w:val="28"/>
              </w:rPr>
              <w:t>УТВЕРЖДАЮ</w:t>
            </w:r>
          </w:p>
        </w:tc>
        <w:tc>
          <w:tcPr>
            <w:tcW w:w="8618" w:type="dxa"/>
            <w:shd w:val="clear" w:color="auto" w:fill="auto"/>
          </w:tcPr>
          <w:p w:rsidR="00EE1A66" w:rsidRPr="0047269E" w:rsidRDefault="00EE1A66" w:rsidP="00F7224C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EE1A66" w:rsidRPr="0047269E" w:rsidTr="00F7224C">
        <w:tc>
          <w:tcPr>
            <w:tcW w:w="6232" w:type="dxa"/>
            <w:shd w:val="clear" w:color="auto" w:fill="auto"/>
          </w:tcPr>
          <w:p w:rsidR="00CA522A" w:rsidRPr="00CA522A" w:rsidRDefault="00CA522A" w:rsidP="00CA522A">
            <w:pPr>
              <w:widowControl/>
              <w:ind w:firstLine="0"/>
              <w:rPr>
                <w:sz w:val="28"/>
                <w:szCs w:val="28"/>
              </w:rPr>
            </w:pPr>
            <w:r w:rsidRPr="00CA522A">
              <w:rPr>
                <w:sz w:val="28"/>
                <w:szCs w:val="28"/>
              </w:rPr>
              <w:t xml:space="preserve">Директор </w:t>
            </w:r>
          </w:p>
          <w:p w:rsidR="00EE1A66" w:rsidRPr="0047269E" w:rsidRDefault="00CA522A" w:rsidP="00CA522A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CA522A">
              <w:rPr>
                <w:sz w:val="28"/>
                <w:szCs w:val="28"/>
              </w:rPr>
              <w:t>Департамента региональной политики, образования и проектного управления Министерства культуры Российской Федерации</w:t>
            </w:r>
          </w:p>
        </w:tc>
        <w:tc>
          <w:tcPr>
            <w:tcW w:w="8618" w:type="dxa"/>
            <w:shd w:val="clear" w:color="auto" w:fill="auto"/>
          </w:tcPr>
          <w:p w:rsidR="00EE1A66" w:rsidRPr="0047269E" w:rsidRDefault="00EE1A66" w:rsidP="00F7224C">
            <w:pPr>
              <w:jc w:val="right"/>
              <w:rPr>
                <w:sz w:val="28"/>
                <w:szCs w:val="28"/>
                <w:lang w:eastAsia="en-US"/>
              </w:rPr>
            </w:pPr>
            <w:r w:rsidRPr="0047269E">
              <w:rPr>
                <w:sz w:val="28"/>
                <w:szCs w:val="28"/>
                <w:lang w:eastAsia="en-US"/>
              </w:rPr>
              <w:t>Федеральное государственное</w:t>
            </w:r>
          </w:p>
          <w:p w:rsidR="00EE1A66" w:rsidRPr="0047269E" w:rsidRDefault="00EE1A66" w:rsidP="00F7224C">
            <w:pPr>
              <w:jc w:val="right"/>
              <w:rPr>
                <w:sz w:val="28"/>
                <w:szCs w:val="28"/>
                <w:lang w:eastAsia="en-US"/>
              </w:rPr>
            </w:pPr>
            <w:r w:rsidRPr="0047269E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7269E">
              <w:rPr>
                <w:sz w:val="28"/>
                <w:szCs w:val="28"/>
                <w:lang w:eastAsia="en-US"/>
              </w:rPr>
              <w:t>бюджетное</w:t>
            </w:r>
            <w:proofErr w:type="gramEnd"/>
            <w:r w:rsidRPr="0047269E">
              <w:rPr>
                <w:sz w:val="28"/>
                <w:szCs w:val="28"/>
                <w:lang w:eastAsia="en-US"/>
              </w:rPr>
              <w:t xml:space="preserve"> научно-исследовательское</w:t>
            </w:r>
            <w:r w:rsidRPr="0047269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47269E">
              <w:rPr>
                <w:sz w:val="28"/>
                <w:szCs w:val="28"/>
                <w:lang w:eastAsia="en-US"/>
              </w:rPr>
              <w:t>учреждение</w:t>
            </w:r>
          </w:p>
          <w:p w:rsidR="00EE1A66" w:rsidRPr="0047269E" w:rsidRDefault="00EE1A66" w:rsidP="00F7224C">
            <w:pPr>
              <w:widowControl/>
              <w:spacing w:line="276" w:lineRule="auto"/>
              <w:jc w:val="right"/>
              <w:rPr>
                <w:sz w:val="28"/>
                <w:szCs w:val="28"/>
              </w:rPr>
            </w:pPr>
            <w:r w:rsidRPr="0047269E">
              <w:rPr>
                <w:sz w:val="28"/>
                <w:szCs w:val="28"/>
              </w:rPr>
              <w:t>«Российский институт истории искусств»</w:t>
            </w:r>
          </w:p>
          <w:p w:rsidR="00EE1A66" w:rsidRPr="0047269E" w:rsidRDefault="00EE1A66" w:rsidP="00F7224C">
            <w:pPr>
              <w:jc w:val="right"/>
              <w:rPr>
                <w:sz w:val="26"/>
                <w:szCs w:val="26"/>
                <w:lang w:eastAsia="en-US"/>
              </w:rPr>
            </w:pPr>
            <w:r w:rsidRPr="0047269E">
              <w:rPr>
                <w:sz w:val="26"/>
                <w:szCs w:val="26"/>
                <w:lang w:eastAsia="en-US"/>
              </w:rPr>
              <w:t xml:space="preserve"> </w:t>
            </w:r>
          </w:p>
          <w:p w:rsidR="00EE1A66" w:rsidRPr="0047269E" w:rsidRDefault="00EE1A66" w:rsidP="00F7224C">
            <w:pPr>
              <w:widowControl/>
              <w:jc w:val="right"/>
              <w:rPr>
                <w:color w:val="FF0000"/>
                <w:sz w:val="28"/>
                <w:szCs w:val="28"/>
              </w:rPr>
            </w:pPr>
          </w:p>
          <w:p w:rsidR="00EE1A66" w:rsidRPr="0047269E" w:rsidRDefault="00EE1A66" w:rsidP="00F7224C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EE1A66" w:rsidRPr="0047269E" w:rsidTr="00F7224C">
        <w:tc>
          <w:tcPr>
            <w:tcW w:w="6232" w:type="dxa"/>
            <w:shd w:val="clear" w:color="auto" w:fill="auto"/>
          </w:tcPr>
          <w:p w:rsidR="00EE1A66" w:rsidRPr="0047269E" w:rsidRDefault="00EE1A66" w:rsidP="003C69D8">
            <w:pPr>
              <w:widowControl/>
              <w:ind w:firstLine="0"/>
              <w:rPr>
                <w:sz w:val="28"/>
                <w:szCs w:val="28"/>
              </w:rPr>
            </w:pPr>
            <w:r w:rsidRPr="0047269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__________________            </w:t>
            </w:r>
            <w:r w:rsidRPr="0047269E">
              <w:rPr>
                <w:sz w:val="28"/>
                <w:szCs w:val="28"/>
              </w:rPr>
              <w:t xml:space="preserve"> С. Д. Ермакова </w:t>
            </w:r>
          </w:p>
          <w:p w:rsidR="00EE1A66" w:rsidRPr="0047269E" w:rsidRDefault="00EE1A66" w:rsidP="00F7224C">
            <w:pPr>
              <w:widowControl/>
            </w:pPr>
            <w:r w:rsidRPr="0047269E">
              <w:t xml:space="preserve">                  (</w:t>
            </w:r>
            <w:proofErr w:type="gramStart"/>
            <w:r w:rsidRPr="0047269E">
              <w:t>подпись</w:t>
            </w:r>
            <w:proofErr w:type="gramEnd"/>
            <w:r w:rsidRPr="0047269E">
              <w:t xml:space="preserve">)                                                                                    </w:t>
            </w:r>
          </w:p>
          <w:p w:rsidR="00EE1A66" w:rsidRPr="0047269E" w:rsidRDefault="00EE1A66" w:rsidP="00F7224C">
            <w:pPr>
              <w:widowControl/>
            </w:pPr>
          </w:p>
          <w:p w:rsidR="00EE1A66" w:rsidRPr="0047269E" w:rsidRDefault="00EE1A66" w:rsidP="00F7224C">
            <w:pPr>
              <w:widowControl/>
              <w:rPr>
                <w:sz w:val="28"/>
                <w:szCs w:val="28"/>
              </w:rPr>
            </w:pPr>
            <w:r w:rsidRPr="0047269E">
              <w:t>М.П.</w:t>
            </w:r>
            <w:r w:rsidRPr="0047269E">
              <w:rPr>
                <w:sz w:val="28"/>
                <w:szCs w:val="28"/>
              </w:rPr>
              <w:t xml:space="preserve">                              </w:t>
            </w:r>
          </w:p>
          <w:p w:rsidR="00EE1A66" w:rsidRPr="0047269E" w:rsidRDefault="00EE1A66" w:rsidP="00F7224C">
            <w:pPr>
              <w:widowControl/>
              <w:rPr>
                <w:sz w:val="28"/>
                <w:szCs w:val="28"/>
              </w:rPr>
            </w:pPr>
            <w:r w:rsidRPr="0047269E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«_____»_____________</w:t>
            </w:r>
            <w:r w:rsidRPr="0047269E">
              <w:rPr>
                <w:sz w:val="28"/>
                <w:szCs w:val="28"/>
              </w:rPr>
              <w:t>___202</w:t>
            </w:r>
            <w:r>
              <w:rPr>
                <w:sz w:val="28"/>
                <w:szCs w:val="28"/>
              </w:rPr>
              <w:t>__</w:t>
            </w:r>
            <w:r w:rsidRPr="0047269E">
              <w:rPr>
                <w:sz w:val="28"/>
                <w:szCs w:val="28"/>
              </w:rPr>
              <w:t xml:space="preserve"> г.</w:t>
            </w:r>
          </w:p>
          <w:p w:rsidR="00EE1A66" w:rsidRPr="0047269E" w:rsidRDefault="00EE1A66" w:rsidP="00F7224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EE1A66" w:rsidRPr="0047269E" w:rsidRDefault="00EE1A66" w:rsidP="00F7224C">
            <w:pPr>
              <w:widowControl/>
              <w:jc w:val="right"/>
              <w:rPr>
                <w:sz w:val="28"/>
                <w:szCs w:val="28"/>
              </w:rPr>
            </w:pPr>
            <w:r w:rsidRPr="0047269E">
              <w:rPr>
                <w:sz w:val="28"/>
                <w:szCs w:val="28"/>
              </w:rPr>
              <w:t xml:space="preserve">____________________ </w:t>
            </w:r>
            <w:proofErr w:type="spellStart"/>
            <w:r w:rsidRPr="0047269E">
              <w:rPr>
                <w:sz w:val="28"/>
                <w:szCs w:val="28"/>
              </w:rPr>
              <w:t>И.о</w:t>
            </w:r>
            <w:proofErr w:type="spellEnd"/>
            <w:r w:rsidRPr="0047269E">
              <w:rPr>
                <w:sz w:val="28"/>
                <w:szCs w:val="28"/>
              </w:rPr>
              <w:t>. директора Д. А. Шумилин</w:t>
            </w:r>
          </w:p>
          <w:p w:rsidR="00EE1A66" w:rsidRPr="0047269E" w:rsidRDefault="00EE1A66" w:rsidP="00F7224C">
            <w:pPr>
              <w:widowControl/>
              <w:jc w:val="right"/>
            </w:pPr>
            <w:r w:rsidRPr="0047269E">
              <w:t xml:space="preserve">         </w:t>
            </w:r>
            <w:r>
              <w:t xml:space="preserve">     </w:t>
            </w:r>
            <w:r w:rsidRPr="0047269E">
              <w:t xml:space="preserve"> (</w:t>
            </w:r>
            <w:proofErr w:type="gramStart"/>
            <w:r w:rsidRPr="0047269E">
              <w:t xml:space="preserve">подпись)   </w:t>
            </w:r>
            <w:proofErr w:type="gramEnd"/>
            <w:r w:rsidRPr="0047269E">
              <w:t xml:space="preserve">                                          (должность, ФИО)</w:t>
            </w:r>
          </w:p>
          <w:p w:rsidR="00EE1A66" w:rsidRPr="0047269E" w:rsidRDefault="00EE1A66" w:rsidP="00F7224C">
            <w:pPr>
              <w:widowControl/>
            </w:pPr>
          </w:p>
          <w:p w:rsidR="00EE1A66" w:rsidRPr="0047269E" w:rsidRDefault="00EE1A66" w:rsidP="00F7224C">
            <w:pPr>
              <w:widowControl/>
              <w:rPr>
                <w:sz w:val="28"/>
                <w:szCs w:val="28"/>
              </w:rPr>
            </w:pPr>
            <w:r w:rsidRPr="0047269E">
              <w:t xml:space="preserve">                                М.П.</w:t>
            </w:r>
            <w:r w:rsidRPr="0047269E">
              <w:rPr>
                <w:sz w:val="28"/>
                <w:szCs w:val="28"/>
              </w:rPr>
              <w:t xml:space="preserve">                              </w:t>
            </w:r>
          </w:p>
          <w:p w:rsidR="00EE1A66" w:rsidRPr="0047269E" w:rsidRDefault="00EE1A66" w:rsidP="00F7224C">
            <w:pPr>
              <w:widowControl/>
              <w:jc w:val="right"/>
              <w:rPr>
                <w:sz w:val="28"/>
                <w:szCs w:val="28"/>
              </w:rPr>
            </w:pPr>
            <w:r w:rsidRPr="0047269E">
              <w:rPr>
                <w:sz w:val="28"/>
                <w:szCs w:val="28"/>
              </w:rPr>
              <w:t xml:space="preserve">                                         «_____»________________202</w:t>
            </w:r>
            <w:r>
              <w:rPr>
                <w:sz w:val="28"/>
                <w:szCs w:val="28"/>
              </w:rPr>
              <w:t>__</w:t>
            </w:r>
            <w:r w:rsidRPr="0047269E">
              <w:rPr>
                <w:sz w:val="28"/>
                <w:szCs w:val="28"/>
              </w:rPr>
              <w:t xml:space="preserve"> г.</w:t>
            </w:r>
          </w:p>
          <w:p w:rsidR="00EE1A66" w:rsidRPr="0047269E" w:rsidRDefault="00EE1A66" w:rsidP="00F7224C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bookmarkEnd w:id="0"/>
    </w:tbl>
    <w:p w:rsidR="006C6EFB" w:rsidRDefault="006C6EFB" w:rsidP="006C6EFB"/>
    <w:p w:rsidR="006C6EFB" w:rsidRDefault="006C6EFB" w:rsidP="0089379B">
      <w:pPr>
        <w:spacing w:line="276" w:lineRule="auto"/>
      </w:pPr>
    </w:p>
    <w:p w:rsidR="00E75EEB" w:rsidRDefault="00621265" w:rsidP="0089379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ПЛАН </w:t>
      </w:r>
    </w:p>
    <w:p w:rsidR="00E026BA" w:rsidRDefault="00E75EEB" w:rsidP="0089379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ПРОВЕДЕНИЯ </w:t>
      </w:r>
      <w:r w:rsidR="00916BE6">
        <w:rPr>
          <w:b/>
          <w:sz w:val="28"/>
        </w:rPr>
        <w:t>НАУЧН</w:t>
      </w:r>
      <w:r>
        <w:rPr>
          <w:b/>
          <w:sz w:val="28"/>
        </w:rPr>
        <w:t>ЫХ ИССЛЕДОВАНИЙ</w:t>
      </w:r>
      <w:r w:rsidR="00313624">
        <w:rPr>
          <w:b/>
          <w:sz w:val="28"/>
        </w:rPr>
        <w:t>,</w:t>
      </w:r>
    </w:p>
    <w:p w:rsidR="00E75EEB" w:rsidRDefault="00C43743" w:rsidP="0089379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ОР</w:t>
      </w:r>
      <w:r w:rsidR="004B00F9">
        <w:rPr>
          <w:b/>
          <w:sz w:val="28"/>
        </w:rPr>
        <w:t>ГА</w:t>
      </w:r>
      <w:r>
        <w:rPr>
          <w:b/>
          <w:sz w:val="28"/>
        </w:rPr>
        <w:t xml:space="preserve">НИЗАЦИИ </w:t>
      </w:r>
      <w:r w:rsidR="00E75EEB">
        <w:rPr>
          <w:b/>
          <w:sz w:val="28"/>
        </w:rPr>
        <w:t>НАУЧНО</w:t>
      </w:r>
      <w:r w:rsidR="00E75EEB" w:rsidRPr="00C43743">
        <w:rPr>
          <w:b/>
          <w:sz w:val="28"/>
        </w:rPr>
        <w:t>-</w:t>
      </w:r>
      <w:r w:rsidR="00E75EEB">
        <w:rPr>
          <w:b/>
          <w:sz w:val="28"/>
        </w:rPr>
        <w:t>МЕТОДИЧЕСКОГО ОБЕСПЕЧЕНИЯ</w:t>
      </w:r>
      <w:r w:rsidR="00313624">
        <w:rPr>
          <w:b/>
          <w:sz w:val="28"/>
        </w:rPr>
        <w:t>,</w:t>
      </w:r>
    </w:p>
    <w:p w:rsidR="0089379B" w:rsidRDefault="00C43743" w:rsidP="0089379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ОР</w:t>
      </w:r>
      <w:r w:rsidR="004B00F9">
        <w:rPr>
          <w:b/>
          <w:sz w:val="28"/>
        </w:rPr>
        <w:t>ГА</w:t>
      </w:r>
      <w:r>
        <w:rPr>
          <w:b/>
          <w:sz w:val="28"/>
        </w:rPr>
        <w:t>НИЗАЦИИ ПРОВЕДЕНИЯ ОБЩЕСТВЕННО-ЗНАЧИМЫХ МЕРОПРИЯТИЙ</w:t>
      </w:r>
    </w:p>
    <w:p w:rsidR="00E75EEB" w:rsidRPr="00E75EEB" w:rsidRDefault="00C43743" w:rsidP="0089379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E026BA" w:rsidRDefault="00E026BA" w:rsidP="0089379B">
      <w:pPr>
        <w:spacing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7269E">
        <w:rPr>
          <w:b/>
          <w:sz w:val="28"/>
          <w:szCs w:val="28"/>
        </w:rPr>
        <w:t>Федерального государственного бюджетного научно-исследовательского учреждения</w:t>
      </w:r>
      <w:r w:rsidR="006248F7" w:rsidRPr="006248F7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9379B" w:rsidRDefault="006248F7" w:rsidP="0089379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248F7">
        <w:rPr>
          <w:rFonts w:ascii="Times New Roman" w:hAnsi="Times New Roman" w:cs="Times New Roman"/>
          <w:b/>
          <w:sz w:val="28"/>
          <w:u w:val="single"/>
        </w:rPr>
        <w:t>«</w:t>
      </w:r>
      <w:r w:rsidR="0089379B">
        <w:rPr>
          <w:rFonts w:ascii="Times New Roman" w:hAnsi="Times New Roman" w:cs="Times New Roman"/>
          <w:b/>
          <w:sz w:val="28"/>
          <w:u w:val="single"/>
        </w:rPr>
        <w:t>РОССИЙСКИЙ ИНСТИТУТ ИСТОРИИ ИСКУССТВ</w:t>
      </w:r>
      <w:r w:rsidRPr="006248F7">
        <w:rPr>
          <w:rFonts w:ascii="Times New Roman" w:hAnsi="Times New Roman" w:cs="Times New Roman"/>
          <w:b/>
          <w:sz w:val="28"/>
          <w:u w:val="single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9379B" w:rsidRDefault="0089379B" w:rsidP="0089379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6C6EFB" w:rsidRPr="006248F7" w:rsidRDefault="006C6EFB" w:rsidP="0089379B">
      <w:pPr>
        <w:spacing w:line="276" w:lineRule="auto"/>
        <w:jc w:val="center"/>
        <w:rPr>
          <w:b/>
          <w:sz w:val="28"/>
        </w:rPr>
      </w:pPr>
      <w:proofErr w:type="gramStart"/>
      <w:r w:rsidRPr="006248F7">
        <w:rPr>
          <w:b/>
          <w:sz w:val="28"/>
        </w:rPr>
        <w:t>на</w:t>
      </w:r>
      <w:proofErr w:type="gramEnd"/>
      <w:r w:rsidRPr="006248F7">
        <w:rPr>
          <w:b/>
          <w:sz w:val="28"/>
        </w:rPr>
        <w:t xml:space="preserve"> 20</w:t>
      </w:r>
      <w:r w:rsidR="006A31E2" w:rsidRPr="006248F7">
        <w:rPr>
          <w:b/>
          <w:sz w:val="28"/>
        </w:rPr>
        <w:t xml:space="preserve">22 </w:t>
      </w:r>
      <w:r w:rsidRPr="006248F7">
        <w:rPr>
          <w:b/>
          <w:sz w:val="28"/>
        </w:rPr>
        <w:t>год</w:t>
      </w:r>
    </w:p>
    <w:p w:rsidR="006C6EFB" w:rsidRDefault="006C6EFB" w:rsidP="006C6EFB"/>
    <w:p w:rsidR="0089379B" w:rsidRDefault="0089379B" w:rsidP="006C6EFB"/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780"/>
        <w:gridCol w:w="2240"/>
        <w:gridCol w:w="2660"/>
        <w:gridCol w:w="1526"/>
        <w:gridCol w:w="2268"/>
        <w:gridCol w:w="1985"/>
      </w:tblGrid>
      <w:tr w:rsidR="00342033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42033" w:rsidRDefault="00342033" w:rsidP="00503B86">
            <w:pPr>
              <w:pStyle w:val="a5"/>
              <w:ind w:left="347"/>
            </w:pPr>
          </w:p>
        </w:tc>
        <w:tc>
          <w:tcPr>
            <w:tcW w:w="144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42033" w:rsidRPr="0087285F" w:rsidRDefault="0089379B" w:rsidP="0087285F">
            <w:pPr>
              <w:pStyle w:val="a5"/>
              <w:jc w:val="center"/>
              <w:rPr>
                <w:b/>
                <w:sz w:val="32"/>
              </w:rPr>
            </w:pPr>
            <w:bookmarkStart w:id="1" w:name="sub_3001"/>
            <w:r w:rsidRPr="0087285F">
              <w:rPr>
                <w:b/>
                <w:sz w:val="32"/>
              </w:rPr>
              <w:t xml:space="preserve">Проведение </w:t>
            </w:r>
            <w:r w:rsidR="00342033" w:rsidRPr="0087285F">
              <w:rPr>
                <w:b/>
                <w:sz w:val="32"/>
              </w:rPr>
              <w:t>фундаментальных</w:t>
            </w:r>
            <w:r w:rsidR="0087285F" w:rsidRPr="0087285F">
              <w:rPr>
                <w:b/>
                <w:sz w:val="32"/>
              </w:rPr>
              <w:t xml:space="preserve"> </w:t>
            </w:r>
            <w:proofErr w:type="gramStart"/>
            <w:r w:rsidR="0087285F" w:rsidRPr="0087285F">
              <w:rPr>
                <w:b/>
                <w:sz w:val="32"/>
              </w:rPr>
              <w:t xml:space="preserve">и </w:t>
            </w:r>
            <w:r w:rsidR="00342033" w:rsidRPr="0087285F">
              <w:rPr>
                <w:b/>
                <w:sz w:val="32"/>
              </w:rPr>
              <w:t xml:space="preserve"> прикладных</w:t>
            </w:r>
            <w:proofErr w:type="gramEnd"/>
            <w:r w:rsidR="00342033" w:rsidRPr="0087285F">
              <w:rPr>
                <w:b/>
                <w:sz w:val="32"/>
              </w:rPr>
              <w:t xml:space="preserve"> научных исследований</w:t>
            </w:r>
            <w:bookmarkEnd w:id="1"/>
          </w:p>
        </w:tc>
      </w:tr>
      <w:tr w:rsidR="00342033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42033" w:rsidRDefault="00342033" w:rsidP="00503B86">
            <w:pPr>
              <w:pStyle w:val="a6"/>
              <w:ind w:left="347"/>
            </w:pPr>
          </w:p>
        </w:tc>
        <w:tc>
          <w:tcPr>
            <w:tcW w:w="144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42033" w:rsidRDefault="00342033" w:rsidP="00F7224C">
            <w:pPr>
              <w:pStyle w:val="a6"/>
            </w:pPr>
          </w:p>
        </w:tc>
      </w:tr>
      <w:tr w:rsidR="00503B86" w:rsidTr="00790EB7"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B86" w:rsidRDefault="00503B86" w:rsidP="00503B86">
            <w:pPr>
              <w:pStyle w:val="a5"/>
            </w:pPr>
            <w:r>
              <w:t>№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6" w:rsidRDefault="00503B86" w:rsidP="00F7224C">
            <w:pPr>
              <w:pStyle w:val="a5"/>
              <w:jc w:val="center"/>
            </w:pPr>
            <w:r>
              <w:t>Наименование темы (свод тем)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6" w:rsidRDefault="00503B86" w:rsidP="00F7224C">
            <w:pPr>
              <w:pStyle w:val="a5"/>
              <w:jc w:val="center"/>
            </w:pPr>
            <w:r>
              <w:t>Сроки реализации темы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6" w:rsidRDefault="00503B86" w:rsidP="00F7224C">
            <w:pPr>
              <w:pStyle w:val="a5"/>
              <w:jc w:val="center"/>
            </w:pPr>
            <w:r>
              <w:t>Объем финансирования, тыс. 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6" w:rsidRDefault="00503B86" w:rsidP="00F7224C">
            <w:pPr>
              <w:pStyle w:val="a5"/>
              <w:jc w:val="center"/>
            </w:pPr>
            <w:r>
              <w:t>Руководитель темы (ФИО)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B86" w:rsidRDefault="00503B86" w:rsidP="00F7224C">
            <w:pPr>
              <w:pStyle w:val="a5"/>
              <w:jc w:val="center"/>
            </w:pPr>
            <w:r>
              <w:t>Планируемая</w:t>
            </w:r>
          </w:p>
          <w:p w:rsidR="00503B86" w:rsidRDefault="00503B86" w:rsidP="00F7224C">
            <w:pPr>
              <w:pStyle w:val="a5"/>
              <w:jc w:val="center"/>
            </w:pPr>
            <w:proofErr w:type="gramStart"/>
            <w:r>
              <w:t>численность</w:t>
            </w:r>
            <w:proofErr w:type="gramEnd"/>
          </w:p>
          <w:p w:rsidR="00503B86" w:rsidRDefault="00503B86" w:rsidP="00F7224C">
            <w:pPr>
              <w:pStyle w:val="a5"/>
              <w:jc w:val="center"/>
            </w:pPr>
            <w:proofErr w:type="gramStart"/>
            <w:r>
              <w:t>персонала</w:t>
            </w:r>
            <w:proofErr w:type="gramEnd"/>
            <w:r>
              <w:t>,</w:t>
            </w:r>
          </w:p>
          <w:p w:rsidR="00503B86" w:rsidRDefault="00503B86" w:rsidP="00F7224C">
            <w:pPr>
              <w:pStyle w:val="a5"/>
              <w:jc w:val="center"/>
            </w:pPr>
            <w:proofErr w:type="gramStart"/>
            <w:r>
              <w:t>выполняющего</w:t>
            </w:r>
            <w:proofErr w:type="gramEnd"/>
          </w:p>
          <w:p w:rsidR="00503B86" w:rsidRDefault="00503B86" w:rsidP="00F7224C">
            <w:pPr>
              <w:pStyle w:val="a5"/>
              <w:jc w:val="center"/>
            </w:pPr>
            <w:proofErr w:type="gramStart"/>
            <w:r>
              <w:t>научные</w:t>
            </w:r>
            <w:proofErr w:type="gramEnd"/>
            <w:r>
              <w:t xml:space="preserve"> исследования</w:t>
            </w:r>
          </w:p>
        </w:tc>
      </w:tr>
      <w:tr w:rsidR="00503B86" w:rsidTr="00790EB7"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B86" w:rsidRDefault="00503B86" w:rsidP="00503B86">
            <w:pPr>
              <w:pStyle w:val="a5"/>
              <w:ind w:left="347"/>
            </w:pPr>
          </w:p>
        </w:tc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6" w:rsidRDefault="00503B86" w:rsidP="00F7224C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6" w:rsidRDefault="00503B86" w:rsidP="00F7224C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6" w:rsidRDefault="00503B86" w:rsidP="00F7224C">
            <w:pPr>
              <w:pStyle w:val="a5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6" w:rsidRDefault="00503B86" w:rsidP="00F7224C">
            <w:pPr>
              <w:pStyle w:val="a5"/>
              <w:jc w:val="center"/>
            </w:pPr>
            <w:proofErr w:type="gramStart"/>
            <w:r>
              <w:t>иные</w:t>
            </w:r>
            <w:proofErr w:type="gramEnd"/>
            <w:r>
              <w:t xml:space="preserve"> источники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6" w:rsidRDefault="00503B86" w:rsidP="00F7224C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B86" w:rsidRDefault="00503B86" w:rsidP="00F7224C">
            <w:pPr>
              <w:pStyle w:val="a5"/>
            </w:pPr>
          </w:p>
        </w:tc>
      </w:tr>
      <w:tr w:rsidR="00131016" w:rsidRPr="00875046" w:rsidTr="00E22EAA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1D7828" w:rsidRDefault="00131016" w:rsidP="00131016">
            <w:pPr>
              <w:pStyle w:val="a5"/>
              <w:ind w:left="3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1016" w:rsidRPr="00875046" w:rsidRDefault="00131016" w:rsidP="0013101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ФУНДАМЕНТАЛЬНЫЕ ИССЛЕДОВАНИЯ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1D7828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Default="00131016" w:rsidP="00521314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Светская музыкальная культура Петербурга: Николаевская эпоха.  В 2 частях. Ч. 1. Монографическое исследование.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521314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521314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5213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5213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Огаркова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Наталия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521314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1D7828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521314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«Судьбы русской духовной традиции в отечественной литературе и искусстве конца ХIХ – начала ХХ века. 1870 – 1917 гг.». Коллективное исследование. В 2-х томах. Том 1: 1870 – 1900 гг.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521314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521314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5213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5213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Казин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Александр Леонидович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521314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6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1D7828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521314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«Судьбы русской духовной традиции в отечественной литературе и искусстве конца ХIХ – начала ХХ века. 1870 – 1917 гг.». Коллективное исследование. В 2-х томах. Том 2: 1900 – 1917 гг.</w:t>
            </w:r>
          </w:p>
          <w:p w:rsidR="00131016" w:rsidRPr="00875046" w:rsidRDefault="00131016" w:rsidP="005213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521314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521314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5213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5213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Казин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Александр Леонидович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521314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6</w:t>
            </w:r>
          </w:p>
        </w:tc>
      </w:tr>
      <w:tr w:rsidR="00131016" w:rsidRPr="00875046" w:rsidTr="00B41B38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1D7828" w:rsidRDefault="00131016" w:rsidP="00131016">
            <w:pPr>
              <w:pStyle w:val="a5"/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1016" w:rsidRPr="00875046" w:rsidRDefault="00131016" w:rsidP="0013101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ПРИКЛАДНЫЕ ИССЛЕДОВАНИЯ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1D7828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6A31E2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«Голубиная книга» как музыкальный текст. Монография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6A31E2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6A31E2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6A31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6A31E2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Серегина Наталья Семеновна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6A31E2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«Православная аскетика и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звукотворчество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. </w:t>
            </w:r>
          </w:p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lastRenderedPageBreak/>
              <w:t>Часть 3. Аудиальный жест в монастырском искусстве». Монографическое исследование.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lastRenderedPageBreak/>
              <w:t>2020-2023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Чудинова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24EF9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Итальянская опера в России и ее роль в формировании русской национальной оперной школы. Монографическое исследование. В 3 частях. Часть 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Порфирьева Анна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«Деятельность русской оперной труппы в Петербурге 1-й пол. XIX века».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5046">
              <w:rPr>
                <w:rFonts w:ascii="Times New Roman" w:hAnsi="Times New Roman" w:cs="Times New Roman"/>
              </w:rPr>
              <w:t>Монографическое исследование. В 2 частях. Часть 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Константинова Марианна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Энциклопедия «Музыкальный Петербург». XIX век. 1801-1861. Том 18. Тематические статьи: А–И / Отв. ред. Н.А.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Огаркова</w:t>
            </w:r>
            <w:proofErr w:type="spellEnd"/>
            <w:r w:rsidRPr="00875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Огаркова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Наталия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7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«Музыка, слово и жест </w:t>
            </w:r>
            <w:proofErr w:type="gramStart"/>
            <w:r w:rsidRPr="00875046">
              <w:rPr>
                <w:rFonts w:ascii="Times New Roman" w:hAnsi="Times New Roman" w:cs="Times New Roman"/>
              </w:rPr>
              <w:t>в ”Алисе</w:t>
            </w:r>
            <w:proofErr w:type="gramEnd"/>
            <w:r w:rsidRPr="00875046">
              <w:rPr>
                <w:rFonts w:ascii="Times New Roman" w:hAnsi="Times New Roman" w:cs="Times New Roman"/>
              </w:rPr>
              <w:t xml:space="preserve"> в стране чудес” Александра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Кнайфеля</w:t>
            </w:r>
            <w:proofErr w:type="spellEnd"/>
            <w:r w:rsidRPr="00875046">
              <w:rPr>
                <w:rFonts w:ascii="Times New Roman" w:hAnsi="Times New Roman" w:cs="Times New Roman"/>
              </w:rPr>
              <w:t>: к проблеме</w:t>
            </w:r>
          </w:p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875046">
              <w:rPr>
                <w:rFonts w:ascii="Times New Roman" w:hAnsi="Times New Roman" w:cs="Times New Roman"/>
              </w:rPr>
              <w:t>синтетического</w:t>
            </w:r>
            <w:proofErr w:type="gramEnd"/>
            <w:r w:rsidRPr="00875046">
              <w:rPr>
                <w:rFonts w:ascii="Times New Roman" w:hAnsi="Times New Roman" w:cs="Times New Roman"/>
              </w:rPr>
              <w:t xml:space="preserve"> театра XXI века». Монографическое исследование.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Ковалевский Георгий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Полное собрание литературных произведений и переписки А. С. Даргомыжского. В 2 томах. Том 2: 1865 – 1868 гг.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Огаркова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Наталия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</w:t>
            </w:r>
          </w:p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«Дмитрий Шостакович. Летопись жизни и творчества». В 5</w:t>
            </w:r>
            <w:r>
              <w:rPr>
                <w:rFonts w:ascii="Times New Roman" w:hAnsi="Times New Roman" w:cs="Times New Roman"/>
              </w:rPr>
              <w:t xml:space="preserve"> (10)</w:t>
            </w:r>
            <w:r w:rsidRPr="00875046">
              <w:rPr>
                <w:rFonts w:ascii="Times New Roman" w:hAnsi="Times New Roman" w:cs="Times New Roman"/>
              </w:rPr>
              <w:t xml:space="preserve"> томах. Том 2а, 2б (3).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Ковнацкая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Гиршевна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6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AD61F5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И. С. </w:t>
            </w:r>
            <w:proofErr w:type="spellStart"/>
            <w:r w:rsidRPr="00875046">
              <w:rPr>
                <w:rFonts w:ascii="Times New Roman" w:hAnsi="Times New Roman" w:cs="Times New Roman"/>
              </w:rPr>
              <w:t>Миклашевский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. Избранные сочинения. Часть 1. Выпуск 2. Симфоническая поэма “Сизиф”. [1915 г. Переложение для </w:t>
            </w:r>
            <w:r w:rsidRPr="00875046">
              <w:rPr>
                <w:rFonts w:ascii="Times New Roman" w:hAnsi="Times New Roman" w:cs="Times New Roman"/>
              </w:rPr>
              <w:lastRenderedPageBreak/>
              <w:t xml:space="preserve">фортепиано в 4 руки]. </w:t>
            </w:r>
          </w:p>
          <w:p w:rsidR="00131016" w:rsidRPr="00875046" w:rsidRDefault="00131016" w:rsidP="00AD61F5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Текстологическое исследование, редакция и комментарии</w:t>
            </w:r>
          </w:p>
          <w:p w:rsidR="00131016" w:rsidRPr="00875046" w:rsidRDefault="00131016" w:rsidP="00AD61F5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О. Колгановой и Д. </w:t>
            </w:r>
            <w:proofErr w:type="spellStart"/>
            <w:r w:rsidRPr="00875046">
              <w:rPr>
                <w:rFonts w:ascii="Times New Roman" w:hAnsi="Times New Roman" w:cs="Times New Roman"/>
              </w:rPr>
              <w:t>Буччо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lastRenderedPageBreak/>
              <w:t>2022-2022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Колганова Ольга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ван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Бетховен: рецепции в русской музыкальной культуре XIX века.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Климови</w:t>
            </w:r>
            <w:r>
              <w:rPr>
                <w:rFonts w:ascii="Times New Roman" w:hAnsi="Times New Roman" w:cs="Times New Roman"/>
              </w:rPr>
              <w:t>ц</w:t>
            </w:r>
            <w:r w:rsidRPr="00875046">
              <w:rPr>
                <w:rFonts w:ascii="Times New Roman" w:hAnsi="Times New Roman" w:cs="Times New Roman"/>
              </w:rPr>
              <w:t>кий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Абрам Иосифович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«Март Китаев. Сценография». Монография-альбом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Овэс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Любовь С</w:t>
            </w:r>
            <w:r>
              <w:rPr>
                <w:rFonts w:ascii="Times New Roman" w:hAnsi="Times New Roman" w:cs="Times New Roman"/>
              </w:rPr>
              <w:t>о</w:t>
            </w:r>
            <w:r w:rsidRPr="00875046">
              <w:rPr>
                <w:rFonts w:ascii="Times New Roman" w:hAnsi="Times New Roman" w:cs="Times New Roman"/>
              </w:rPr>
              <w:t>ломоновна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«Сюжеты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Александринской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сцены» (В 8 т.)  Т. 6. Актеры и режиссеры.</w:t>
            </w:r>
          </w:p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Ряпосов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5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Исследовательская серия «Премьеры БДТ: рецензии, документы, архивные материалы». Выпуск 2. «Экспрессионистский БДТ (1922–1926)».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Ряпосов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6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Исследовательская серия «Петербургские театры, которых нет».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Вып</w:t>
            </w:r>
            <w:proofErr w:type="spellEnd"/>
            <w:r w:rsidRPr="00875046">
              <w:rPr>
                <w:rFonts w:ascii="Times New Roman" w:hAnsi="Times New Roman" w:cs="Times New Roman"/>
              </w:rPr>
              <w:t>. 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Филиппова Сусанна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«Петербургский балет. 1850-е годы. Танцовщики».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Федорченко Ольга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«Творческое наследие Е. П. Карпова».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Филиппова Сусанна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«Русская культурная традиция и современный художественный процесс».</w:t>
            </w:r>
          </w:p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Коллективное исследование. В 6-ти т. Т. II.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Скотникова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Галина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10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75046">
              <w:rPr>
                <w:rFonts w:ascii="Times New Roman" w:hAnsi="Times New Roman" w:cs="Times New Roman"/>
              </w:rPr>
              <w:t xml:space="preserve">Духовность Византии в художественной культуре XII </w:t>
            </w:r>
            <w:r w:rsidRPr="00875046">
              <w:rPr>
                <w:rFonts w:ascii="Times New Roman" w:hAnsi="Times New Roman" w:cs="Times New Roman"/>
              </w:rPr>
              <w:lastRenderedPageBreak/>
              <w:t>века</w:t>
            </w:r>
            <w:r>
              <w:rPr>
                <w:rFonts w:ascii="Times New Roman" w:hAnsi="Times New Roman" w:cs="Times New Roman"/>
              </w:rPr>
              <w:t>». Монографическое исследование.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lastRenderedPageBreak/>
              <w:t>2022-2025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Скотникова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Галина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«Тема смерти в русском и </w:t>
            </w:r>
            <w:proofErr w:type="gramStart"/>
            <w:r w:rsidRPr="00875046">
              <w:rPr>
                <w:rFonts w:ascii="Times New Roman" w:hAnsi="Times New Roman" w:cs="Times New Roman"/>
              </w:rPr>
              <w:t>западноевропейском изобразительном искусстве</w:t>
            </w:r>
            <w:proofErr w:type="gramEnd"/>
            <w:r w:rsidRPr="00875046">
              <w:rPr>
                <w:rFonts w:ascii="Times New Roman" w:hAnsi="Times New Roman" w:cs="Times New Roman"/>
              </w:rPr>
              <w:t xml:space="preserve"> и архитектуре. Опыт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иконологического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исследования». Монографическое исследование.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Королев Александр Валерьевич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Античная предыстория науки о музыкальном ритме.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2022-2022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Герцман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Очерки по истории и теории музыкальной письменности. Ч. </w:t>
            </w:r>
            <w:proofErr w:type="gramStart"/>
            <w:r w:rsidRPr="00875046">
              <w:rPr>
                <w:rFonts w:ascii="Times New Roman" w:hAnsi="Times New Roman" w:cs="Times New Roman"/>
              </w:rPr>
              <w:t>1.:</w:t>
            </w:r>
            <w:proofErr w:type="gramEnd"/>
            <w:r w:rsidRPr="00875046">
              <w:rPr>
                <w:rFonts w:ascii="Times New Roman" w:hAnsi="Times New Roman" w:cs="Times New Roman"/>
              </w:rPr>
              <w:t xml:space="preserve"> Античная и византийская нотации. Коллективное исследование.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Герцман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</w:t>
            </w:r>
          </w:p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«Творческое наследие К. К. Тверского: рецензии, программные и аналитические статьи, драматургические опыты, письма».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Ряпосов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«Сезанн и </w:t>
            </w:r>
            <w:proofErr w:type="spellStart"/>
            <w:r w:rsidRPr="00875046">
              <w:rPr>
                <w:rFonts w:ascii="Times New Roman" w:hAnsi="Times New Roman" w:cs="Times New Roman"/>
              </w:rPr>
              <w:t>сезаннизм</w:t>
            </w:r>
            <w:proofErr w:type="spellEnd"/>
            <w:r w:rsidRPr="00875046">
              <w:rPr>
                <w:rFonts w:ascii="Times New Roman" w:hAnsi="Times New Roman" w:cs="Times New Roman"/>
              </w:rPr>
              <w:t>». Монография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Саблин Иван Дмитриевич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75046">
              <w:rPr>
                <w:rFonts w:ascii="Times New Roman" w:hAnsi="Times New Roman" w:cs="Times New Roman"/>
              </w:rPr>
              <w:t>“История современного искусства” как методологическая и идеологическая схема. Конструирование концепции “современности” в англо-американской художественной критике и историографии конца ХХ и начала XXI вв.</w:t>
            </w:r>
            <w:r>
              <w:rPr>
                <w:rFonts w:ascii="Times New Roman" w:hAnsi="Times New Roman" w:cs="Times New Roman"/>
              </w:rPr>
              <w:t>»</w:t>
            </w:r>
            <w:r w:rsidRPr="00875046">
              <w:rPr>
                <w:rFonts w:ascii="Times New Roman" w:hAnsi="Times New Roman" w:cs="Times New Roman"/>
              </w:rPr>
              <w:t xml:space="preserve"> Монографическое исследование.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Бобриков Алексей 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М. С.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Друскин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. Собрание соч. в 7 </w:t>
            </w:r>
            <w:r w:rsidRPr="00875046">
              <w:rPr>
                <w:rFonts w:ascii="Times New Roman" w:hAnsi="Times New Roman" w:cs="Times New Roman"/>
              </w:rPr>
              <w:lastRenderedPageBreak/>
              <w:t>томах. Том 2.</w:t>
            </w:r>
          </w:p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lastRenderedPageBreak/>
              <w:t>2018-2023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374,622 тыс. руб. 15 </w:t>
            </w:r>
            <w:r w:rsidRPr="00875046">
              <w:rPr>
                <w:rFonts w:ascii="Times New Roman" w:hAnsi="Times New Roman" w:cs="Times New Roman"/>
              </w:rPr>
              <w:lastRenderedPageBreak/>
              <w:t>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Ковнацкая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</w:t>
            </w:r>
            <w:r w:rsidRPr="00875046">
              <w:rPr>
                <w:rFonts w:ascii="Times New Roman" w:hAnsi="Times New Roman" w:cs="Times New Roman"/>
              </w:rPr>
              <w:lastRenderedPageBreak/>
              <w:t xml:space="preserve">Людмила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Гиршевна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Историко-теоретические проблемы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ленинградско</w:t>
            </w:r>
            <w:proofErr w:type="spellEnd"/>
            <w:r w:rsidRPr="00875046">
              <w:rPr>
                <w:rFonts w:ascii="Times New Roman" w:hAnsi="Times New Roman" w:cs="Times New Roman"/>
              </w:rPr>
              <w:t>-петербургской академической школы искусствоведения: В 2-х томах. Т. 1 Коллективное исследование (к 100-летию со дня рождения Р.И. Власовой).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Яковлева Елена Пантелеевна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BA62E1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7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Историко-теоретические проблемы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ленинградско</w:t>
            </w:r>
            <w:proofErr w:type="spellEnd"/>
            <w:r w:rsidRPr="00875046">
              <w:rPr>
                <w:rFonts w:ascii="Times New Roman" w:hAnsi="Times New Roman" w:cs="Times New Roman"/>
              </w:rPr>
              <w:t>-петербургской академической школы искусствоведения. Коллективное исследование. В 2-х томах. Т.2 (к 100-летию со дня рождения Р.И. Власовой).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Яковлева Елена Пантелеевна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7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875046">
              <w:rPr>
                <w:rFonts w:ascii="Times New Roman" w:hAnsi="Times New Roman" w:cs="Times New Roman"/>
              </w:rPr>
              <w:t>«”Искусство</w:t>
            </w:r>
            <w:proofErr w:type="gramEnd"/>
            <w:r w:rsidRPr="00875046">
              <w:rPr>
                <w:rFonts w:ascii="Times New Roman" w:hAnsi="Times New Roman" w:cs="Times New Roman"/>
              </w:rPr>
              <w:t xml:space="preserve"> света и цвета” Григория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Гидони</w:t>
            </w:r>
            <w:proofErr w:type="spellEnd"/>
            <w:r w:rsidRPr="00875046">
              <w:rPr>
                <w:rFonts w:ascii="Times New Roman" w:hAnsi="Times New Roman" w:cs="Times New Roman"/>
              </w:rPr>
              <w:t>». Монографическое исследование.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Колганова Ольга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«Искусство звука и света: история, теория, практика». </w:t>
            </w:r>
            <w:r>
              <w:rPr>
                <w:rFonts w:ascii="Times New Roman" w:hAnsi="Times New Roman" w:cs="Times New Roman"/>
              </w:rPr>
              <w:t xml:space="preserve">Коллективное исследование </w:t>
            </w:r>
            <w:r w:rsidRPr="00875046">
              <w:rPr>
                <w:rFonts w:ascii="Times New Roman" w:hAnsi="Times New Roman" w:cs="Times New Roman"/>
              </w:rPr>
              <w:t>Вып.2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Default="00131016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875046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Колганова Ольга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«Ленфильм. Время перемен (1980-1990)». Коллективная монография.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Познин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Виталий Федорович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«Кино – коллективное творчество. Редакторы, операторы, художники Ленфильма». Коллективное исследование.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Познин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Виталий Федорович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4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Проблемы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жанрообразования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в современном экранном искусстве: культурная глобализация и </w:t>
            </w:r>
            <w:r w:rsidRPr="00875046">
              <w:rPr>
                <w:rFonts w:ascii="Times New Roman" w:hAnsi="Times New Roman" w:cs="Times New Roman"/>
              </w:rPr>
              <w:lastRenderedPageBreak/>
              <w:t>национальный менталитет. Коллективное исследование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lastRenderedPageBreak/>
              <w:t>2022-2023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Познин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Виталий Федорович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5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Default="00131016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Исследовательская серия. «Временник Зубовского института».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875046">
              <w:rPr>
                <w:rFonts w:ascii="Times New Roman" w:hAnsi="Times New Roman" w:cs="Times New Roman"/>
              </w:rPr>
              <w:t xml:space="preserve"> 36,37,38,39.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2022-2022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Шумилин Дмитрий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18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Default="00131016" w:rsidP="000D3CC8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Театральные термины и понятия. Материалы к словарю. Выпуск 5.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2019-2023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Миронова Валентина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Юбилейный сборник. </w:t>
            </w:r>
            <w:r w:rsidRPr="00875046">
              <w:rPr>
                <w:rFonts w:ascii="Times New Roman" w:hAnsi="Times New Roman" w:cs="Times New Roman"/>
              </w:rPr>
              <w:t>Первое столетие науки о театре: история и теория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Кумукова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Джамиля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B3CB1" w:rsidP="008F652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2" w:name="_GoBack"/>
            <w:bookmarkEnd w:id="2"/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Default="00131016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Московский Камерный театр в осмыслении русского </w:t>
            </w:r>
            <w:proofErr w:type="gramStart"/>
            <w:r w:rsidRPr="00875046">
              <w:rPr>
                <w:rFonts w:ascii="Times New Roman" w:hAnsi="Times New Roman" w:cs="Times New Roman"/>
              </w:rPr>
              <w:t xml:space="preserve">зарубежья: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33F1">
              <w:rPr>
                <w:rFonts w:ascii="Times New Roman" w:hAnsi="Times New Roman" w:cs="Times New Roman"/>
              </w:rPr>
              <w:t>1922</w:t>
            </w:r>
            <w:proofErr w:type="gramEnd"/>
            <w:r w:rsidRPr="00B033F1">
              <w:rPr>
                <w:rFonts w:ascii="Times New Roman" w:hAnsi="Times New Roman" w:cs="Times New Roman"/>
              </w:rPr>
              <w:t>–1930</w:t>
            </w:r>
            <w:r w:rsidRPr="00B033F1">
              <w:rPr>
                <w:rFonts w:ascii="Times New Roman" w:hAnsi="Times New Roman" w:cs="Times New Roman"/>
              </w:rPr>
              <w:noBreakHyphen/>
              <w:t>е годы: В 2 т. Т. 2: 1930</w:t>
            </w:r>
            <w:r w:rsidRPr="00B033F1">
              <w:rPr>
                <w:rFonts w:ascii="Times New Roman" w:hAnsi="Times New Roman" w:cs="Times New Roman"/>
              </w:rPr>
              <w:noBreakHyphen/>
              <w:t>е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Сбоева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Светлана Георгиевна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«Музыкальный театр: спектакль, роль, образ». Исследовательская серия.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Вып</w:t>
            </w:r>
            <w:proofErr w:type="spellEnd"/>
            <w:r w:rsidRPr="00875046">
              <w:rPr>
                <w:rFonts w:ascii="Times New Roman" w:hAnsi="Times New Roman" w:cs="Times New Roman"/>
              </w:rPr>
              <w:t>. 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Ряпосов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8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«Театр “Особняк”. История независимого российского театра». Монографическое исследование.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Вдовенко Игорь Валерьевич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«Антропология таинственного». Коллективная монография.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Ромодин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Александр Вадимович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13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К 50-летию сектора фольклора РИИИ. Традиционная культура: единство синкретических форм.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Ромодин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Александр Вадимович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26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Традиционная культура: творчество, поведение, ритуал. Коллективное исследование.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2022-2022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Глазунова Наиля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Нигматовна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32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Default="00131016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«Песни татар-</w:t>
            </w:r>
            <w:proofErr w:type="spellStart"/>
            <w:r w:rsidRPr="00875046">
              <w:rPr>
                <w:rFonts w:ascii="Times New Roman" w:hAnsi="Times New Roman" w:cs="Times New Roman"/>
              </w:rPr>
              <w:t>кряшен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». В 8 </w:t>
            </w:r>
            <w:r w:rsidRPr="00875046">
              <w:rPr>
                <w:rFonts w:ascii="Times New Roman" w:hAnsi="Times New Roman" w:cs="Times New Roman"/>
              </w:rPr>
              <w:lastRenderedPageBreak/>
              <w:t xml:space="preserve">выпусках.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Вып</w:t>
            </w:r>
            <w:proofErr w:type="spellEnd"/>
            <w:r w:rsidRPr="00875046">
              <w:rPr>
                <w:rFonts w:ascii="Times New Roman" w:hAnsi="Times New Roman" w:cs="Times New Roman"/>
              </w:rPr>
              <w:t>. 8. «</w:t>
            </w:r>
            <w:proofErr w:type="spellStart"/>
            <w:r w:rsidRPr="00875046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группа».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lastRenderedPageBreak/>
              <w:t>2022-2024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374,622 тыс. руб. 15 </w:t>
            </w:r>
            <w:r w:rsidRPr="00875046">
              <w:rPr>
                <w:rFonts w:ascii="Times New Roman" w:hAnsi="Times New Roman" w:cs="Times New Roman"/>
              </w:rPr>
              <w:lastRenderedPageBreak/>
              <w:t>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Альмеева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Наиля </w:t>
            </w:r>
            <w:proofErr w:type="spellStart"/>
            <w:r w:rsidRPr="00875046">
              <w:rPr>
                <w:rFonts w:ascii="Times New Roman" w:hAnsi="Times New Roman" w:cs="Times New Roman"/>
              </w:rPr>
              <w:lastRenderedPageBreak/>
              <w:t>Юнисовна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Default="00131016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Вопросы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инструментоведения</w:t>
            </w:r>
            <w:proofErr w:type="spellEnd"/>
            <w:r w:rsidRPr="00875046">
              <w:rPr>
                <w:rFonts w:ascii="Times New Roman" w:hAnsi="Times New Roman" w:cs="Times New Roman"/>
              </w:rPr>
              <w:t>. Исследовательская серия.  Вып</w:t>
            </w:r>
            <w:r>
              <w:rPr>
                <w:rFonts w:ascii="Times New Roman" w:hAnsi="Times New Roman" w:cs="Times New Roman"/>
              </w:rPr>
              <w:t>уск</w:t>
            </w:r>
            <w:r w:rsidRPr="008750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Мациевский Игорь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25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Смычковые инструменты в традиционной культуре тюркских народов Евразии. Монографическое исследование.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Булатова Динара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Айдаровна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</w:t>
            </w:r>
          </w:p>
        </w:tc>
      </w:tr>
      <w:tr w:rsidR="00131016" w:rsidRPr="00875046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Макамат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в истории Исламской цивилизации: взаимосвязи и взаимодействия. Труды XI Международного симпозиума Исследовательской группы «Макам» Международного Совета по традиционной музыке (ICTM)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Булатова Динара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Айдаровна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30</w:t>
            </w:r>
          </w:p>
        </w:tc>
      </w:tr>
      <w:tr w:rsidR="00131016" w:rsidRPr="00E844C0" w:rsidTr="00790EB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342033">
            <w:pPr>
              <w:pStyle w:val="a5"/>
              <w:numPr>
                <w:ilvl w:val="0"/>
                <w:numId w:val="1"/>
              </w:numPr>
              <w:ind w:left="34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E844C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 xml:space="preserve">Этнокультурная идентичность музыкального фольклора в полиэтническом и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поликонфессиональном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контекстах Волго-</w:t>
            </w:r>
            <w:proofErr w:type="spellStart"/>
            <w:r w:rsidRPr="00875046">
              <w:rPr>
                <w:rFonts w:ascii="Times New Roman" w:hAnsi="Times New Roman" w:cs="Times New Roman"/>
              </w:rPr>
              <w:t>Камья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. Книга. 1. «Традиционная песенная культура в музыкальных контекстах тюрко-финно-угорского и исламо-христианского пограничий Среднего Поволжья (на примере </w:t>
            </w:r>
            <w:proofErr w:type="spellStart"/>
            <w:r w:rsidRPr="00875046">
              <w:rPr>
                <w:rFonts w:ascii="Times New Roman" w:hAnsi="Times New Roman" w:cs="Times New Roman"/>
              </w:rPr>
              <w:t>кряшен</w:t>
            </w:r>
            <w:proofErr w:type="spellEnd"/>
            <w:r w:rsidRPr="00875046">
              <w:rPr>
                <w:rFonts w:ascii="Times New Roman" w:hAnsi="Times New Roman" w:cs="Times New Roman"/>
              </w:rPr>
              <w:t>)».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374,622 тыс. руб. 15 коп.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6" w:rsidRPr="00875046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5046">
              <w:rPr>
                <w:rFonts w:ascii="Times New Roman" w:hAnsi="Times New Roman" w:cs="Times New Roman"/>
              </w:rPr>
              <w:t>Альмеева</w:t>
            </w:r>
            <w:proofErr w:type="spellEnd"/>
            <w:r w:rsidRPr="00875046">
              <w:rPr>
                <w:rFonts w:ascii="Times New Roman" w:hAnsi="Times New Roman" w:cs="Times New Roman"/>
              </w:rPr>
              <w:t xml:space="preserve"> Наиля </w:t>
            </w:r>
            <w:proofErr w:type="spellStart"/>
            <w:r w:rsidRPr="00875046">
              <w:rPr>
                <w:rFonts w:ascii="Times New Roman" w:hAnsi="Times New Roman" w:cs="Times New Roman"/>
              </w:rPr>
              <w:t>Юнисовна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016" w:rsidRPr="00E844C0" w:rsidRDefault="00131016" w:rsidP="008F6520">
            <w:pPr>
              <w:pStyle w:val="a5"/>
              <w:rPr>
                <w:rFonts w:ascii="Times New Roman" w:hAnsi="Times New Roman" w:cs="Times New Roman"/>
              </w:rPr>
            </w:pPr>
            <w:r w:rsidRPr="00875046">
              <w:rPr>
                <w:rFonts w:ascii="Times New Roman" w:hAnsi="Times New Roman" w:cs="Times New Roman"/>
              </w:rPr>
              <w:t>1</w:t>
            </w:r>
          </w:p>
        </w:tc>
      </w:tr>
    </w:tbl>
    <w:p w:rsidR="006C6EFB" w:rsidRDefault="006C6EFB" w:rsidP="00E844C0">
      <w:pPr>
        <w:pStyle w:val="a5"/>
        <w:rPr>
          <w:rFonts w:ascii="Times New Roman" w:hAnsi="Times New Roman" w:cs="Times New Roman"/>
        </w:rPr>
      </w:pPr>
    </w:p>
    <w:tbl>
      <w:tblPr>
        <w:tblW w:w="14863" w:type="dxa"/>
        <w:tblLook w:val="04A0" w:firstRow="1" w:lastRow="0" w:firstColumn="1" w:lastColumn="0" w:noHBand="0" w:noVBand="1"/>
      </w:tblPr>
      <w:tblGrid>
        <w:gridCol w:w="1178"/>
        <w:gridCol w:w="3194"/>
        <w:gridCol w:w="1838"/>
        <w:gridCol w:w="312"/>
        <w:gridCol w:w="8333"/>
        <w:gridCol w:w="8"/>
      </w:tblGrid>
      <w:tr w:rsidR="00F7224C" w:rsidRPr="0047269E" w:rsidTr="00F7224C">
        <w:tc>
          <w:tcPr>
            <w:tcW w:w="6242" w:type="dxa"/>
            <w:gridSpan w:val="4"/>
            <w:shd w:val="clear" w:color="auto" w:fill="auto"/>
          </w:tcPr>
          <w:p w:rsidR="00F7224C" w:rsidRPr="0047269E" w:rsidRDefault="00F7224C" w:rsidP="00F7224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621" w:type="dxa"/>
            <w:gridSpan w:val="2"/>
            <w:shd w:val="clear" w:color="auto" w:fill="auto"/>
          </w:tcPr>
          <w:p w:rsidR="00F7224C" w:rsidRPr="0047269E" w:rsidRDefault="00F7224C" w:rsidP="00F7224C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F7224C" w:rsidRPr="0047269E" w:rsidTr="00F72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9" w:rsidRDefault="00B064A9" w:rsidP="00F7224C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F7224C" w:rsidRDefault="00790EB7" w:rsidP="00F7224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ОРГАНИЗАЦИЯ </w:t>
            </w:r>
            <w:r w:rsidR="00F7224C">
              <w:rPr>
                <w:b/>
                <w:sz w:val="28"/>
              </w:rPr>
              <w:t>НАУЧНО</w:t>
            </w:r>
            <w:r w:rsidR="00F7224C" w:rsidRPr="00C43743">
              <w:rPr>
                <w:b/>
                <w:sz w:val="28"/>
              </w:rPr>
              <w:t>-</w:t>
            </w:r>
            <w:r w:rsidR="00F7224C">
              <w:rPr>
                <w:b/>
                <w:sz w:val="28"/>
              </w:rPr>
              <w:t>МЕТОДИЧЕСКОГО ОБЕСПЕЧЕНИЯ,</w:t>
            </w:r>
          </w:p>
          <w:p w:rsidR="00F7224C" w:rsidRDefault="00790EB7" w:rsidP="00F7224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ОРГАНИЗАЦИЯ </w:t>
            </w:r>
            <w:r w:rsidR="00F7224C">
              <w:rPr>
                <w:b/>
                <w:sz w:val="28"/>
              </w:rPr>
              <w:t>ПРОВЕДЕНИЯ ОБЩЕСТВЕННО-ЗНАЧИМЫХ МЕРОПРИЯТИЙ</w:t>
            </w:r>
          </w:p>
          <w:p w:rsidR="00F7224C" w:rsidRPr="0047269E" w:rsidRDefault="00F7224C" w:rsidP="00F7224C">
            <w:pPr>
              <w:jc w:val="center"/>
              <w:rPr>
                <w:b/>
              </w:rPr>
            </w:pPr>
          </w:p>
        </w:tc>
      </w:tr>
      <w:tr w:rsidR="00F7224C" w:rsidRPr="0047269E" w:rsidTr="00F72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4C" w:rsidRPr="0047269E" w:rsidRDefault="00F7224C" w:rsidP="00F7224C">
            <w:pPr>
              <w:jc w:val="center"/>
              <w:rPr>
                <w:b/>
              </w:rPr>
            </w:pPr>
            <w:r w:rsidRPr="0047269E">
              <w:rPr>
                <w:b/>
              </w:rPr>
              <w:lastRenderedPageBreak/>
              <w:t>№</w:t>
            </w:r>
          </w:p>
          <w:p w:rsidR="00F7224C" w:rsidRPr="0047269E" w:rsidRDefault="00F7224C" w:rsidP="00F7224C">
            <w:pPr>
              <w:ind w:left="-720"/>
              <w:jc w:val="center"/>
              <w:rPr>
                <w:b/>
              </w:rPr>
            </w:pPr>
            <w:proofErr w:type="gramStart"/>
            <w:r w:rsidRPr="0047269E">
              <w:rPr>
                <w:b/>
              </w:rPr>
              <w:t>п</w:t>
            </w:r>
            <w:proofErr w:type="gramEnd"/>
            <w:r w:rsidRPr="0047269E">
              <w:rPr>
                <w:b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4C" w:rsidRPr="0047269E" w:rsidRDefault="00F7224C" w:rsidP="000D3CC8">
            <w:pPr>
              <w:ind w:firstLine="0"/>
              <w:jc w:val="center"/>
              <w:rPr>
                <w:b/>
              </w:rPr>
            </w:pPr>
            <w:r w:rsidRPr="0047269E">
              <w:rPr>
                <w:b/>
              </w:rPr>
              <w:t>Наименование 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4C" w:rsidRPr="0047269E" w:rsidRDefault="00F7224C" w:rsidP="000D3CC8">
            <w:pPr>
              <w:ind w:firstLine="0"/>
              <w:jc w:val="center"/>
              <w:rPr>
                <w:b/>
              </w:rPr>
            </w:pPr>
            <w:r w:rsidRPr="0047269E">
              <w:rPr>
                <w:b/>
              </w:rPr>
              <w:t>Общее количество мероприятий по каждому пункту (количество мероприятий, единиц)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4C" w:rsidRPr="0047269E" w:rsidRDefault="00F7224C" w:rsidP="00F7224C">
            <w:pPr>
              <w:jc w:val="center"/>
              <w:rPr>
                <w:b/>
              </w:rPr>
            </w:pPr>
            <w:r w:rsidRPr="0047269E">
              <w:rPr>
                <w:b/>
              </w:rPr>
              <w:t>Наименование мероприятия</w:t>
            </w:r>
          </w:p>
        </w:tc>
      </w:tr>
      <w:tr w:rsidR="00F7224C" w:rsidRPr="0047269E" w:rsidTr="00F72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4C" w:rsidRPr="0047269E" w:rsidRDefault="00F7224C" w:rsidP="00F7224C">
            <w:pPr>
              <w:ind w:left="-1790" w:firstLine="1571"/>
              <w:jc w:val="center"/>
            </w:pPr>
            <w:r w:rsidRPr="0047269E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4C" w:rsidRPr="0047269E" w:rsidRDefault="00F7224C" w:rsidP="00F7224C">
            <w:r w:rsidRPr="006B09F4">
              <w:t>Научно-методическое обеспечение (Научное (в том числе научно-правовое обеспечение, экспертиза проектов нормативных правовых актов, подготовка аналитических материалов, заключений, справок), организационно-техническое и учебно-методическое обеспечение)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4C" w:rsidRPr="0047269E" w:rsidRDefault="00F7224C" w:rsidP="007A614B">
            <w:pPr>
              <w:ind w:firstLine="0"/>
              <w:jc w:val="center"/>
            </w:pPr>
            <w:r w:rsidRPr="0047269E">
              <w:t>2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4C" w:rsidRPr="0047269E" w:rsidRDefault="00F7224C" w:rsidP="00F7224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7269E">
              <w:rPr>
                <w:sz w:val="24"/>
                <w:szCs w:val="24"/>
                <w:shd w:val="clear" w:color="auto" w:fill="FFFFFF"/>
              </w:rPr>
              <w:t>Герцман</w:t>
            </w:r>
            <w:proofErr w:type="spellEnd"/>
            <w:r w:rsidRPr="0047269E">
              <w:rPr>
                <w:sz w:val="24"/>
                <w:szCs w:val="24"/>
                <w:shd w:val="clear" w:color="auto" w:fill="FFFFFF"/>
              </w:rPr>
              <w:t xml:space="preserve"> Е. В. «</w:t>
            </w:r>
            <w:r w:rsidRPr="005220B3">
              <w:rPr>
                <w:sz w:val="24"/>
                <w:szCs w:val="24"/>
                <w:shd w:val="clear" w:color="auto" w:fill="FFFFFF"/>
              </w:rPr>
              <w:t>Цикл лекций по истории и теории античной музыки</w:t>
            </w:r>
            <w:r>
              <w:rPr>
                <w:sz w:val="24"/>
                <w:szCs w:val="24"/>
                <w:shd w:val="clear" w:color="auto" w:fill="FFFFFF"/>
              </w:rPr>
              <w:t xml:space="preserve">». </w:t>
            </w:r>
            <w:r w:rsidRPr="0047269E">
              <w:rPr>
                <w:sz w:val="24"/>
                <w:szCs w:val="24"/>
                <w:shd w:val="clear" w:color="auto" w:fill="FFFFFF"/>
              </w:rPr>
              <w:t xml:space="preserve"> Учебно</w:t>
            </w:r>
            <w:r>
              <w:rPr>
                <w:sz w:val="24"/>
                <w:szCs w:val="24"/>
                <w:shd w:val="clear" w:color="auto" w:fill="FFFFFF"/>
              </w:rPr>
              <w:t xml:space="preserve">е </w:t>
            </w:r>
            <w:r w:rsidRPr="0047269E">
              <w:rPr>
                <w:sz w:val="24"/>
                <w:szCs w:val="24"/>
                <w:shd w:val="clear" w:color="auto" w:fill="FFFFFF"/>
              </w:rPr>
              <w:t xml:space="preserve">пособие (5 </w:t>
            </w:r>
            <w:proofErr w:type="spellStart"/>
            <w:r w:rsidRPr="0047269E">
              <w:rPr>
                <w:sz w:val="24"/>
                <w:szCs w:val="24"/>
                <w:shd w:val="clear" w:color="auto" w:fill="FFFFFF"/>
              </w:rPr>
              <w:t>а.л</w:t>
            </w:r>
            <w:proofErr w:type="spellEnd"/>
            <w:r w:rsidRPr="0047269E">
              <w:rPr>
                <w:sz w:val="24"/>
                <w:szCs w:val="24"/>
                <w:shd w:val="clear" w:color="auto" w:fill="FFFFFF"/>
              </w:rPr>
              <w:t>.; 2021-2022).</w:t>
            </w:r>
          </w:p>
          <w:p w:rsidR="00F7224C" w:rsidRPr="0047269E" w:rsidRDefault="00F7224C" w:rsidP="00F7224C">
            <w:pPr>
              <w:pStyle w:val="ac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47269E">
              <w:rPr>
                <w:sz w:val="24"/>
                <w:szCs w:val="24"/>
              </w:rPr>
              <w:t>Ряпосов</w:t>
            </w:r>
            <w:proofErr w:type="spellEnd"/>
            <w:r w:rsidRPr="0047269E">
              <w:rPr>
                <w:sz w:val="24"/>
                <w:szCs w:val="24"/>
              </w:rPr>
              <w:t xml:space="preserve"> А.Ю. «</w:t>
            </w:r>
            <w:r w:rsidRPr="00320417">
              <w:rPr>
                <w:sz w:val="24"/>
                <w:szCs w:val="24"/>
              </w:rPr>
              <w:t>Русское режиссерское искусство первой половины XX века: систем</w:t>
            </w:r>
            <w:r>
              <w:rPr>
                <w:sz w:val="24"/>
                <w:szCs w:val="24"/>
              </w:rPr>
              <w:t>ы, направления, концепции, идеи</w:t>
            </w:r>
            <w:r w:rsidRPr="0047269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  <w:r w:rsidRPr="0047269E">
              <w:rPr>
                <w:sz w:val="24"/>
                <w:szCs w:val="24"/>
              </w:rPr>
              <w:t xml:space="preserve"> Учебно-методическое пособие для аспирантов, обучающихся по специальности 17. 00.</w:t>
            </w:r>
            <w:r>
              <w:rPr>
                <w:sz w:val="24"/>
                <w:szCs w:val="24"/>
              </w:rPr>
              <w:t>09 «Теория и история искусства»</w:t>
            </w:r>
            <w:r w:rsidRPr="0047269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9</w:t>
            </w:r>
            <w:r w:rsidRPr="0047269E">
              <w:rPr>
                <w:sz w:val="24"/>
                <w:szCs w:val="24"/>
              </w:rPr>
              <w:t xml:space="preserve"> а. л.</w:t>
            </w:r>
            <w:r>
              <w:rPr>
                <w:sz w:val="24"/>
                <w:szCs w:val="24"/>
              </w:rPr>
              <w:t>, 2022</w:t>
            </w:r>
            <w:r w:rsidRPr="0047269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F7224C" w:rsidRPr="0047269E" w:rsidTr="00F72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4C" w:rsidRPr="0047269E" w:rsidRDefault="00F7224C" w:rsidP="00F7224C">
            <w:pPr>
              <w:ind w:left="-567" w:firstLine="294"/>
              <w:jc w:val="center"/>
            </w:pPr>
            <w:r w:rsidRPr="0047269E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4C" w:rsidRPr="0047269E" w:rsidRDefault="00F7224C" w:rsidP="00F7224C">
            <w:r w:rsidRPr="006B09F4">
              <w:t>Научно-методическое и ресурсное обеспечение системы образования (Организация проведения общественно-значимых мероприятий в сфере образования)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4C" w:rsidRPr="0047269E" w:rsidRDefault="00F7224C" w:rsidP="007A614B">
            <w:pPr>
              <w:ind w:firstLine="0"/>
              <w:jc w:val="center"/>
            </w:pPr>
            <w:r w:rsidRPr="0047269E">
              <w:t>64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4C" w:rsidRPr="00AB2AFE" w:rsidRDefault="00F7224C" w:rsidP="00F7224C">
            <w:pPr>
              <w:rPr>
                <w:b/>
                <w:i/>
                <w:sz w:val="28"/>
              </w:rPr>
            </w:pPr>
            <w:r w:rsidRPr="00AB2AFE">
              <w:rPr>
                <w:b/>
                <w:i/>
                <w:sz w:val="28"/>
              </w:rPr>
              <w:t>В 2022 году мероприятия посвящаются</w:t>
            </w:r>
          </w:p>
          <w:p w:rsidR="00F7224C" w:rsidRDefault="00F7224C" w:rsidP="00F7224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AB2AFE">
              <w:rPr>
                <w:b/>
                <w:i/>
                <w:sz w:val="28"/>
              </w:rPr>
              <w:t>110-летию Российского института истории искусств</w:t>
            </w:r>
          </w:p>
          <w:p w:rsidR="00F7224C" w:rsidRDefault="00F7224C" w:rsidP="00F7224C">
            <w:pPr>
              <w:rPr>
                <w:b/>
                <w:i/>
              </w:rPr>
            </w:pPr>
          </w:p>
          <w:p w:rsidR="00F7224C" w:rsidRDefault="00F7224C" w:rsidP="00F7224C">
            <w:pPr>
              <w:rPr>
                <w:b/>
                <w:i/>
              </w:rPr>
            </w:pPr>
            <w:r w:rsidRPr="0047269E">
              <w:rPr>
                <w:b/>
                <w:i/>
              </w:rPr>
              <w:t>Конференции, конгрессы</w:t>
            </w:r>
          </w:p>
          <w:p w:rsidR="00F7224C" w:rsidRDefault="00F7224C" w:rsidP="00F7224C">
            <w:pPr>
              <w:rPr>
                <w:b/>
                <w:i/>
              </w:rPr>
            </w:pPr>
          </w:p>
          <w:p w:rsidR="00F7224C" w:rsidRPr="00F60198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0198">
              <w:rPr>
                <w:rStyle w:val="ad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Международная научная конференция «Мистерия, </w:t>
            </w:r>
            <w:proofErr w:type="spellStart"/>
            <w:r w:rsidRPr="00F60198">
              <w:rPr>
                <w:rStyle w:val="ad"/>
                <w:i w:val="0"/>
                <w:color w:val="000000"/>
                <w:sz w:val="24"/>
                <w:szCs w:val="24"/>
                <w:shd w:val="clear" w:color="auto" w:fill="FFFFFF"/>
              </w:rPr>
              <w:t>Gesamtkunstwerk</w:t>
            </w:r>
            <w:proofErr w:type="spellEnd"/>
            <w:r w:rsidRPr="00F60198">
              <w:rPr>
                <w:rStyle w:val="ad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60198">
              <w:rPr>
                <w:rStyle w:val="ad"/>
                <w:i w:val="0"/>
                <w:color w:val="000000"/>
                <w:sz w:val="24"/>
                <w:szCs w:val="24"/>
                <w:shd w:val="clear" w:color="auto" w:fill="FFFFFF"/>
              </w:rPr>
              <w:t>Всеискусство</w:t>
            </w:r>
            <w:proofErr w:type="spellEnd"/>
            <w:r w:rsidRPr="00F60198">
              <w:rPr>
                <w:rStyle w:val="ad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в истории и современности». </w:t>
            </w:r>
            <w:r w:rsidRPr="00F60198">
              <w:rPr>
                <w:bCs/>
                <w:sz w:val="24"/>
                <w:szCs w:val="24"/>
              </w:rPr>
              <w:t xml:space="preserve">В рамках международного </w:t>
            </w:r>
            <w:r w:rsidRPr="00F60198">
              <w:rPr>
                <w:bCs/>
                <w:sz w:val="24"/>
                <w:szCs w:val="24"/>
              </w:rPr>
              <w:lastRenderedPageBreak/>
              <w:t>искусствоведческого форума «Российское и мировое искусствознание. История. Реалии. Перспективы»</w:t>
            </w:r>
          </w:p>
          <w:p w:rsidR="00F7224C" w:rsidRPr="00F60198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rStyle w:val="ad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 w:rsidRPr="00F60198">
              <w:rPr>
                <w:rStyle w:val="ad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Международная научная конференция «Музыка в пространстве культуры», посвященная 85-летию </w:t>
            </w:r>
            <w:proofErr w:type="spellStart"/>
            <w:r w:rsidRPr="00F60198">
              <w:rPr>
                <w:rStyle w:val="ad"/>
                <w:i w:val="0"/>
                <w:color w:val="000000"/>
                <w:sz w:val="24"/>
                <w:szCs w:val="24"/>
                <w:shd w:val="clear" w:color="auto" w:fill="FFFFFF"/>
              </w:rPr>
              <w:t>г.н.с</w:t>
            </w:r>
            <w:proofErr w:type="spellEnd"/>
            <w:r w:rsidRPr="00F60198">
              <w:rPr>
                <w:rStyle w:val="ad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., профессора А.И. </w:t>
            </w:r>
            <w:proofErr w:type="spellStart"/>
            <w:r w:rsidRPr="00F60198">
              <w:rPr>
                <w:rStyle w:val="ad"/>
                <w:i w:val="0"/>
                <w:color w:val="000000"/>
                <w:sz w:val="24"/>
                <w:szCs w:val="24"/>
                <w:shd w:val="clear" w:color="auto" w:fill="FFFFFF"/>
              </w:rPr>
              <w:t>Климовицкого</w:t>
            </w:r>
            <w:proofErr w:type="spellEnd"/>
          </w:p>
          <w:p w:rsidR="00F7224C" w:rsidRPr="00F60198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0198">
              <w:rPr>
                <w:sz w:val="24"/>
                <w:szCs w:val="24"/>
              </w:rPr>
              <w:t xml:space="preserve">Научная конференция «Гордон </w:t>
            </w:r>
            <w:proofErr w:type="spellStart"/>
            <w:r w:rsidRPr="00F60198">
              <w:rPr>
                <w:sz w:val="24"/>
                <w:szCs w:val="24"/>
              </w:rPr>
              <w:t>Крэг</w:t>
            </w:r>
            <w:proofErr w:type="spellEnd"/>
            <w:r w:rsidRPr="00F60198">
              <w:rPr>
                <w:sz w:val="24"/>
                <w:szCs w:val="24"/>
              </w:rPr>
              <w:t xml:space="preserve"> и мировая художественная культура первой половины ХХ века» (к 150-летию Г. </w:t>
            </w:r>
            <w:proofErr w:type="spellStart"/>
            <w:r w:rsidRPr="00F60198">
              <w:rPr>
                <w:sz w:val="24"/>
                <w:szCs w:val="24"/>
              </w:rPr>
              <w:t>Крэга</w:t>
            </w:r>
            <w:proofErr w:type="spellEnd"/>
            <w:r w:rsidRPr="00F60198">
              <w:rPr>
                <w:sz w:val="24"/>
                <w:szCs w:val="24"/>
              </w:rPr>
              <w:t>) (совместно с РГИСИ и СТД)</w:t>
            </w:r>
          </w:p>
          <w:p w:rsidR="00F7224C" w:rsidRPr="00F60198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0198">
              <w:rPr>
                <w:sz w:val="24"/>
                <w:szCs w:val="24"/>
              </w:rPr>
              <w:t xml:space="preserve">Научная конференция «Студийное движение Ленинграда – Петербурга. XX– </w:t>
            </w:r>
            <w:r w:rsidRPr="00F60198">
              <w:rPr>
                <w:sz w:val="24"/>
                <w:szCs w:val="24"/>
                <w:lang w:val="en-US"/>
              </w:rPr>
              <w:t>XXI</w:t>
            </w:r>
            <w:r w:rsidRPr="00F60198">
              <w:rPr>
                <w:sz w:val="24"/>
                <w:szCs w:val="24"/>
              </w:rPr>
              <w:t xml:space="preserve"> вв.»</w:t>
            </w:r>
          </w:p>
          <w:p w:rsidR="00F7224C" w:rsidRPr="00F60198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0198">
              <w:rPr>
                <w:color w:val="000000"/>
                <w:sz w:val="24"/>
                <w:szCs w:val="24"/>
                <w:shd w:val="clear" w:color="auto" w:fill="FFFFFF"/>
              </w:rPr>
              <w:t>Научно-практическая конференция «Новая литература о театре»</w:t>
            </w:r>
          </w:p>
          <w:p w:rsidR="00F7224C" w:rsidRPr="00F60198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0198">
              <w:rPr>
                <w:color w:val="000000"/>
                <w:sz w:val="24"/>
                <w:szCs w:val="24"/>
              </w:rPr>
              <w:t xml:space="preserve">Международная научная конференция «Пути развития отечественного </w:t>
            </w:r>
            <w:proofErr w:type="spellStart"/>
            <w:r w:rsidRPr="00F60198">
              <w:rPr>
                <w:color w:val="000000"/>
                <w:sz w:val="24"/>
                <w:szCs w:val="24"/>
              </w:rPr>
              <w:t>инструментоведения</w:t>
            </w:r>
            <w:proofErr w:type="spellEnd"/>
            <w:r w:rsidRPr="00F60198">
              <w:rPr>
                <w:color w:val="000000"/>
                <w:sz w:val="24"/>
                <w:szCs w:val="24"/>
              </w:rPr>
              <w:t>. Первые десятилетия ХХ века»</w:t>
            </w:r>
            <w:r w:rsidR="00F60198">
              <w:rPr>
                <w:color w:val="000000"/>
                <w:sz w:val="24"/>
                <w:szCs w:val="24"/>
              </w:rPr>
              <w:t>.</w:t>
            </w:r>
            <w:r w:rsidRPr="00F60198">
              <w:rPr>
                <w:color w:val="000000"/>
                <w:sz w:val="24"/>
                <w:szCs w:val="24"/>
              </w:rPr>
              <w:t xml:space="preserve"> </w:t>
            </w:r>
            <w:r w:rsidRPr="00F60198">
              <w:rPr>
                <w:bCs/>
                <w:sz w:val="24"/>
                <w:szCs w:val="24"/>
              </w:rPr>
              <w:t>В рамках международного искусствоведческого форума «Российское и мировое искусствознание. История. Реалии. Перспективы»</w:t>
            </w:r>
          </w:p>
          <w:p w:rsidR="00F7224C" w:rsidRPr="00F60198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60198">
              <w:rPr>
                <w:iCs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F60198">
              <w:rPr>
                <w:sz w:val="24"/>
                <w:szCs w:val="24"/>
                <w:lang w:val="en-US"/>
              </w:rPr>
              <w:t>IV</w:t>
            </w:r>
            <w:r w:rsidRPr="00F60198">
              <w:rPr>
                <w:sz w:val="24"/>
                <w:szCs w:val="24"/>
                <w:lang w:eastAsia="ru-RU"/>
              </w:rPr>
              <w:t xml:space="preserve"> Международный инструментоведческий конгресс «</w:t>
            </w:r>
            <w:proofErr w:type="spellStart"/>
            <w:r w:rsidRPr="00F60198">
              <w:rPr>
                <w:sz w:val="24"/>
                <w:szCs w:val="24"/>
                <w:lang w:eastAsia="ru-RU"/>
              </w:rPr>
              <w:t>Благодатовские</w:t>
            </w:r>
            <w:proofErr w:type="spellEnd"/>
            <w:r w:rsidRPr="00F60198">
              <w:rPr>
                <w:sz w:val="24"/>
                <w:szCs w:val="24"/>
                <w:lang w:eastAsia="ru-RU"/>
              </w:rPr>
              <w:t xml:space="preserve"> чтения»</w:t>
            </w:r>
          </w:p>
          <w:p w:rsidR="00F7224C" w:rsidRPr="00F60198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0198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F60198">
              <w:rPr>
                <w:sz w:val="24"/>
                <w:szCs w:val="24"/>
                <w:lang w:val="en-US"/>
              </w:rPr>
              <w:t>I</w:t>
            </w:r>
            <w:r w:rsidRPr="00F60198">
              <w:rPr>
                <w:sz w:val="24"/>
                <w:szCs w:val="24"/>
              </w:rPr>
              <w:t>I Международная научно-практическая конференция «Петербург и национальные музыкальные культуры»</w:t>
            </w:r>
          </w:p>
          <w:p w:rsidR="00F7224C" w:rsidRPr="00F60198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0198">
              <w:rPr>
                <w:sz w:val="24"/>
                <w:szCs w:val="24"/>
                <w:lang w:val="en-US"/>
              </w:rPr>
              <w:t>XXII</w:t>
            </w:r>
            <w:r w:rsidRPr="00F60198">
              <w:rPr>
                <w:sz w:val="24"/>
                <w:szCs w:val="24"/>
              </w:rPr>
              <w:t xml:space="preserve"> Научная конференция «Полевой сезон фольклористов»</w:t>
            </w:r>
          </w:p>
          <w:p w:rsidR="00F7224C" w:rsidRPr="00F60198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0198">
              <w:rPr>
                <w:sz w:val="24"/>
                <w:szCs w:val="24"/>
                <w:lang w:val="en-US"/>
              </w:rPr>
              <w:t>VI</w:t>
            </w:r>
            <w:r w:rsidRPr="00F60198">
              <w:rPr>
                <w:sz w:val="24"/>
                <w:szCs w:val="24"/>
              </w:rPr>
              <w:t xml:space="preserve"> Международный конгресс «Фольклор и традиционная культура народов России и стран СНГ»: «Человек в традиционной культуре: психология жизни и творчества». </w:t>
            </w:r>
          </w:p>
          <w:p w:rsidR="00F7224C" w:rsidRPr="00F60198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0198">
              <w:rPr>
                <w:sz w:val="24"/>
                <w:szCs w:val="24"/>
              </w:rPr>
              <w:t>Научная конференция «Образ Петра I в музыке, театре, кино, изобразительном искусстве». (К 350-летию со дня рождения Петра I)</w:t>
            </w:r>
          </w:p>
          <w:p w:rsidR="00F7224C" w:rsidRPr="00F60198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0198">
              <w:rPr>
                <w:color w:val="222222"/>
                <w:sz w:val="24"/>
                <w:szCs w:val="24"/>
                <w:shd w:val="clear" w:color="auto" w:fill="FFFFFF"/>
              </w:rPr>
              <w:t xml:space="preserve">Научная конференция «"Ленфильм" в зеркале перемен» </w:t>
            </w:r>
          </w:p>
          <w:p w:rsidR="00F7224C" w:rsidRPr="002E514B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0198">
              <w:rPr>
                <w:sz w:val="24"/>
                <w:szCs w:val="24"/>
              </w:rPr>
              <w:t>Международная научная конференц</w:t>
            </w:r>
            <w:r w:rsidRPr="002E514B">
              <w:rPr>
                <w:sz w:val="24"/>
                <w:szCs w:val="24"/>
              </w:rPr>
              <w:t>ия «Россия в исторической ретроспективе и перспективе» (совместно с Институтом Наследия)</w:t>
            </w:r>
          </w:p>
          <w:p w:rsidR="00F7224C" w:rsidRPr="00CA6F63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6F63">
              <w:rPr>
                <w:bCs/>
                <w:sz w:val="24"/>
                <w:szCs w:val="24"/>
              </w:rPr>
              <w:lastRenderedPageBreak/>
              <w:t xml:space="preserve">Научная конференция «Академические театры драмы: вчера, сегодня завтра» </w:t>
            </w:r>
            <w:proofErr w:type="gramStart"/>
            <w:r w:rsidRPr="00CA6F63">
              <w:rPr>
                <w:bCs/>
                <w:sz w:val="24"/>
                <w:szCs w:val="24"/>
              </w:rPr>
              <w:t>В</w:t>
            </w:r>
            <w:proofErr w:type="gramEnd"/>
            <w:r w:rsidRPr="00CA6F63">
              <w:rPr>
                <w:bCs/>
                <w:sz w:val="24"/>
                <w:szCs w:val="24"/>
              </w:rPr>
              <w:t xml:space="preserve"> рамках международного искусствоведческого форума «Российское и мировое искусствознание. История. Реалии. П</w:t>
            </w:r>
            <w:r>
              <w:rPr>
                <w:bCs/>
                <w:sz w:val="24"/>
                <w:szCs w:val="24"/>
              </w:rPr>
              <w:t>ерспективы»</w:t>
            </w:r>
          </w:p>
          <w:p w:rsidR="00F7224C" w:rsidRPr="00CA6F63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rStyle w:val="ad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>Научная к</w:t>
            </w:r>
            <w:r w:rsidRPr="00CA6F63">
              <w:rPr>
                <w:bCs/>
                <w:sz w:val="24"/>
                <w:szCs w:val="24"/>
              </w:rPr>
              <w:t xml:space="preserve">онференция, посвященная 100-летию со дня рождения А. Я. </w:t>
            </w:r>
            <w:proofErr w:type="spellStart"/>
            <w:r w:rsidRPr="00CA6F63">
              <w:rPr>
                <w:bCs/>
                <w:sz w:val="24"/>
                <w:szCs w:val="24"/>
              </w:rPr>
              <w:t>Альтшуллера</w:t>
            </w:r>
            <w:proofErr w:type="spellEnd"/>
          </w:p>
          <w:p w:rsidR="00F7224C" w:rsidRPr="00746641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641">
              <w:rPr>
                <w:sz w:val="24"/>
                <w:szCs w:val="24"/>
                <w:lang w:val="en-US"/>
              </w:rPr>
              <w:t>V</w:t>
            </w:r>
            <w:r w:rsidRPr="00746641">
              <w:rPr>
                <w:sz w:val="24"/>
                <w:szCs w:val="24"/>
                <w:lang w:val="en-GB"/>
              </w:rPr>
              <w:t>I</w:t>
            </w:r>
            <w:r w:rsidRPr="00746641">
              <w:rPr>
                <w:sz w:val="24"/>
                <w:szCs w:val="24"/>
              </w:rPr>
              <w:t xml:space="preserve"> научная конференция «Петербургские театры, которых нет»</w:t>
            </w:r>
          </w:p>
          <w:p w:rsidR="00F7224C" w:rsidRPr="00746641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641">
              <w:rPr>
                <w:sz w:val="24"/>
                <w:szCs w:val="24"/>
                <w:lang w:val="en-GB"/>
              </w:rPr>
              <w:t>III</w:t>
            </w:r>
            <w:r w:rsidRPr="00746641">
              <w:rPr>
                <w:sz w:val="24"/>
                <w:szCs w:val="24"/>
              </w:rPr>
              <w:t xml:space="preserve"> источниковедческие чтения «Драма. Опера. Балет»</w:t>
            </w:r>
          </w:p>
          <w:p w:rsidR="00F7224C" w:rsidRPr="00746641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Научная к</w:t>
            </w:r>
            <w:r w:rsidRPr="00746641">
              <w:rPr>
                <w:sz w:val="24"/>
                <w:szCs w:val="24"/>
              </w:rPr>
              <w:t xml:space="preserve">онференция «Новая литература по </w:t>
            </w:r>
            <w:proofErr w:type="spellStart"/>
            <w:r w:rsidRPr="00746641">
              <w:rPr>
                <w:sz w:val="24"/>
                <w:szCs w:val="24"/>
              </w:rPr>
              <w:t>балетоведению</w:t>
            </w:r>
            <w:proofErr w:type="spellEnd"/>
            <w:r w:rsidRPr="00746641">
              <w:rPr>
                <w:sz w:val="24"/>
                <w:szCs w:val="24"/>
              </w:rPr>
              <w:t xml:space="preserve">, истории балета и танцевальным искусствам»  </w:t>
            </w:r>
          </w:p>
          <w:p w:rsidR="00F7224C" w:rsidRPr="00746641" w:rsidRDefault="00F7224C" w:rsidP="00F7224C">
            <w:pPr>
              <w:rPr>
                <w:rStyle w:val="ad"/>
                <w:b/>
                <w:i w:val="0"/>
                <w:color w:val="000000"/>
                <w:shd w:val="clear" w:color="auto" w:fill="FFFFFF"/>
              </w:rPr>
            </w:pPr>
            <w:r w:rsidRPr="00746641">
              <w:rPr>
                <w:rStyle w:val="ad"/>
                <w:b/>
                <w:color w:val="000000"/>
                <w:shd w:val="clear" w:color="auto" w:fill="FFFFFF"/>
              </w:rPr>
              <w:t>Семинары</w:t>
            </w:r>
          </w:p>
          <w:p w:rsidR="00F7224C" w:rsidRPr="00F60198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rStyle w:val="ad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 w:rsidRPr="00F60198">
              <w:rPr>
                <w:rStyle w:val="ad"/>
                <w:i w:val="0"/>
                <w:color w:val="000000"/>
                <w:sz w:val="24"/>
                <w:szCs w:val="24"/>
                <w:shd w:val="clear" w:color="auto" w:fill="FFFFFF"/>
              </w:rPr>
              <w:t>«Музыка античности: история и теория». К 85-летию доктора искусствоведения Е. В. </w:t>
            </w:r>
            <w:proofErr w:type="spellStart"/>
            <w:r w:rsidRPr="00F60198">
              <w:rPr>
                <w:rStyle w:val="ad"/>
                <w:i w:val="0"/>
                <w:color w:val="000000"/>
                <w:sz w:val="24"/>
                <w:szCs w:val="24"/>
                <w:shd w:val="clear" w:color="auto" w:fill="FFFFFF"/>
              </w:rPr>
              <w:t>Герцмана</w:t>
            </w:r>
            <w:proofErr w:type="spellEnd"/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</w:rPr>
              <w:t xml:space="preserve">Цикл семинаров «Искусство интерпретации»: «Олег Николаевич </w:t>
            </w:r>
            <w:proofErr w:type="spellStart"/>
            <w:r w:rsidRPr="00235EA7">
              <w:rPr>
                <w:sz w:val="24"/>
                <w:szCs w:val="24"/>
              </w:rPr>
              <w:t>Каравайчук</w:t>
            </w:r>
            <w:proofErr w:type="spellEnd"/>
            <w:r w:rsidRPr="00235EA7">
              <w:rPr>
                <w:sz w:val="24"/>
                <w:szCs w:val="24"/>
              </w:rPr>
              <w:t>: философия импровизации»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</w:rPr>
              <w:t>«Современный оперный театр». Семинар 37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</w:rPr>
              <w:t>«Современный оперный театр». Семинар 38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</w:rPr>
              <w:t>«Современный оперный театр». Семинар 39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</w:rPr>
              <w:t>«Театраль</w:t>
            </w:r>
            <w:r>
              <w:rPr>
                <w:sz w:val="24"/>
                <w:szCs w:val="24"/>
              </w:rPr>
              <w:t xml:space="preserve">ные премьеры сезона». Семинар </w:t>
            </w:r>
            <w:r w:rsidRPr="00235EA7">
              <w:rPr>
                <w:sz w:val="24"/>
                <w:szCs w:val="24"/>
              </w:rPr>
              <w:t>31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</w:rPr>
              <w:t>«Театральные премьеры сезона». Семинар 32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color w:val="000000"/>
                <w:sz w:val="24"/>
                <w:szCs w:val="24"/>
                <w:shd w:val="clear" w:color="auto" w:fill="FFFFFF"/>
              </w:rPr>
              <w:t xml:space="preserve">«Вопросы истории и методологии </w:t>
            </w:r>
            <w:proofErr w:type="spellStart"/>
            <w:r w:rsidRPr="00235EA7">
              <w:rPr>
                <w:color w:val="000000"/>
                <w:sz w:val="24"/>
                <w:szCs w:val="24"/>
                <w:shd w:val="clear" w:color="auto" w:fill="FFFFFF"/>
              </w:rPr>
              <w:t>инструментоведения</w:t>
            </w:r>
            <w:proofErr w:type="spellEnd"/>
            <w:r w:rsidRPr="00235EA7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 Семинар 1:</w:t>
            </w:r>
            <w:r w:rsidRPr="00235EA7">
              <w:rPr>
                <w:color w:val="000000"/>
                <w:sz w:val="24"/>
                <w:szCs w:val="24"/>
                <w:shd w:val="clear" w:color="auto" w:fill="FFFFFF"/>
              </w:rPr>
              <w:t> «Проблемы классификации музыкальных инструментов»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</w:rPr>
              <w:t xml:space="preserve"> «Когнитивное музыкознание». С</w:t>
            </w:r>
            <w:r>
              <w:rPr>
                <w:sz w:val="24"/>
                <w:szCs w:val="24"/>
              </w:rPr>
              <w:t>еминар</w:t>
            </w:r>
            <w:r w:rsidRPr="00235EA7">
              <w:rPr>
                <w:color w:val="000000"/>
                <w:sz w:val="24"/>
                <w:szCs w:val="24"/>
                <w:shd w:val="clear" w:color="auto" w:fill="FFFFFF"/>
              </w:rPr>
              <w:t xml:space="preserve"> 6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color w:val="000000"/>
                <w:sz w:val="24"/>
                <w:szCs w:val="24"/>
                <w:shd w:val="clear" w:color="auto" w:fill="FFFFFF"/>
              </w:rPr>
              <w:t xml:space="preserve">«Электронные </w:t>
            </w:r>
            <w:proofErr w:type="spellStart"/>
            <w:r w:rsidRPr="00235EA7">
              <w:rPr>
                <w:color w:val="000000"/>
                <w:sz w:val="24"/>
                <w:szCs w:val="24"/>
                <w:shd w:val="clear" w:color="auto" w:fill="FFFFFF"/>
              </w:rPr>
              <w:t>аудиотехнологии</w:t>
            </w:r>
            <w:proofErr w:type="spellEnd"/>
            <w:r w:rsidRPr="00235EA7">
              <w:rPr>
                <w:color w:val="000000"/>
                <w:sz w:val="24"/>
                <w:szCs w:val="24"/>
                <w:shd w:val="clear" w:color="auto" w:fill="FFFFFF"/>
              </w:rPr>
              <w:t xml:space="preserve"> – инструментарий ко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мпозиторской практики». Семинар </w:t>
            </w:r>
            <w:r w:rsidRPr="00235EA7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  <w:shd w:val="clear" w:color="auto" w:fill="FFFFFF"/>
              </w:rPr>
              <w:t xml:space="preserve">«Проблемы </w:t>
            </w:r>
            <w:proofErr w:type="spellStart"/>
            <w:r w:rsidRPr="00235EA7">
              <w:rPr>
                <w:sz w:val="24"/>
                <w:szCs w:val="24"/>
                <w:shd w:val="clear" w:color="auto" w:fill="FFFFFF"/>
              </w:rPr>
              <w:t>звукоидеала</w:t>
            </w:r>
            <w:proofErr w:type="spellEnd"/>
            <w:r w:rsidRPr="00235EA7">
              <w:rPr>
                <w:sz w:val="24"/>
                <w:szCs w:val="24"/>
                <w:shd w:val="clear" w:color="auto" w:fill="FFFFFF"/>
              </w:rPr>
              <w:t xml:space="preserve"> исторических и современных колокольных звонов»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  <w:shd w:val="clear" w:color="auto" w:fill="FFFFFF"/>
              </w:rPr>
              <w:t>«Жест и звучащее слово в литургическом искусстве»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Цикл мероприятий</w:t>
            </w:r>
            <w:r w:rsidRPr="00235EA7">
              <w:rPr>
                <w:color w:val="000000"/>
                <w:sz w:val="24"/>
                <w:szCs w:val="24"/>
                <w:shd w:val="clear" w:color="auto" w:fill="FFFFFF"/>
              </w:rPr>
              <w:t xml:space="preserve"> «Избранные сочинения И. С. </w:t>
            </w:r>
            <w:proofErr w:type="spellStart"/>
            <w:r w:rsidRPr="00235EA7">
              <w:rPr>
                <w:color w:val="000000"/>
                <w:sz w:val="24"/>
                <w:szCs w:val="24"/>
                <w:shd w:val="clear" w:color="auto" w:fill="FFFFFF"/>
              </w:rPr>
              <w:t>Миклашевского</w:t>
            </w:r>
            <w:proofErr w:type="spellEnd"/>
            <w:r w:rsidRPr="00235EA7">
              <w:rPr>
                <w:color w:val="000000"/>
                <w:sz w:val="24"/>
                <w:szCs w:val="24"/>
                <w:shd w:val="clear" w:color="auto" w:fill="FFFFFF"/>
              </w:rPr>
              <w:t>». Семинар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35EA7">
              <w:rPr>
                <w:color w:val="000000"/>
                <w:sz w:val="24"/>
                <w:szCs w:val="24"/>
                <w:shd w:val="clear" w:color="auto" w:fill="FFFFFF"/>
              </w:rPr>
              <w:t>3 и концерт</w:t>
            </w:r>
            <w:r w:rsidRPr="00235EA7">
              <w:rPr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35EA7">
              <w:rPr>
                <w:sz w:val="24"/>
                <w:szCs w:val="24"/>
              </w:rPr>
              <w:t xml:space="preserve"> </w:t>
            </w:r>
            <w:r w:rsidRPr="00235EA7">
              <w:rPr>
                <w:color w:val="000000"/>
                <w:sz w:val="24"/>
                <w:szCs w:val="24"/>
                <w:shd w:val="clear" w:color="auto" w:fill="FFFFFF"/>
              </w:rPr>
              <w:t>При участии Д. </w:t>
            </w:r>
            <w:proofErr w:type="spellStart"/>
            <w:r w:rsidRPr="00235EA7">
              <w:rPr>
                <w:color w:val="000000"/>
                <w:sz w:val="24"/>
                <w:szCs w:val="24"/>
                <w:shd w:val="clear" w:color="auto" w:fill="FFFFFF"/>
              </w:rPr>
              <w:t>Буччо</w:t>
            </w:r>
            <w:proofErr w:type="spellEnd"/>
            <w:r w:rsidRPr="00235EA7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35EA7">
              <w:rPr>
                <w:color w:val="000000"/>
                <w:sz w:val="24"/>
                <w:szCs w:val="24"/>
                <w:shd w:val="clear" w:color="auto" w:fill="FFFFFF"/>
              </w:rPr>
              <w:t>Кремона</w:t>
            </w:r>
            <w:proofErr w:type="spellEnd"/>
            <w:r w:rsidRPr="00235EA7">
              <w:rPr>
                <w:color w:val="000000"/>
                <w:sz w:val="24"/>
                <w:szCs w:val="24"/>
                <w:shd w:val="clear" w:color="auto" w:fill="FFFFFF"/>
              </w:rPr>
              <w:t>, Италия)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</w:rPr>
              <w:t>«Фольклористика, антропология, этнография». Семинар 189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</w:rPr>
              <w:t xml:space="preserve"> «Фольклористика, антропология, этнография». Семинар 190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</w:rPr>
              <w:t>«Фольклористика, антропология, этнография». Семинар 191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</w:rPr>
              <w:t xml:space="preserve"> «Фольклористика, антропология, этнография». Семинар </w:t>
            </w:r>
            <w:r>
              <w:rPr>
                <w:sz w:val="24"/>
                <w:szCs w:val="24"/>
              </w:rPr>
              <w:t xml:space="preserve">192: </w:t>
            </w:r>
            <w:r w:rsidRPr="00235EA7">
              <w:rPr>
                <w:sz w:val="24"/>
                <w:szCs w:val="24"/>
              </w:rPr>
              <w:t>«Фольклор и композитор»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</w:rPr>
              <w:t>«Задачи и методы изучения искусств». Семинар 111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</w:rPr>
              <w:t>«Задачи и методы изучения искусств». Семинар 112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</w:rPr>
              <w:t>«Задачи и методы изучения искусств». Семинар 113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</w:rPr>
              <w:t>«Задачи и методы изучения искусств». Семинар 114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</w:rPr>
              <w:t>«Современный кинопроцесс»</w:t>
            </w:r>
            <w:r>
              <w:rPr>
                <w:sz w:val="24"/>
                <w:szCs w:val="24"/>
              </w:rPr>
              <w:t xml:space="preserve">. </w:t>
            </w:r>
            <w:r w:rsidRPr="00235EA7">
              <w:rPr>
                <w:sz w:val="24"/>
                <w:szCs w:val="24"/>
              </w:rPr>
              <w:t>Семинар 1</w:t>
            </w:r>
            <w:r>
              <w:rPr>
                <w:sz w:val="24"/>
                <w:szCs w:val="24"/>
              </w:rPr>
              <w:t>1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«Современный кинопроцесс». </w:t>
            </w:r>
            <w:r w:rsidRPr="00235EA7">
              <w:rPr>
                <w:sz w:val="24"/>
                <w:szCs w:val="24"/>
              </w:rPr>
              <w:t>Семинар 1</w:t>
            </w:r>
            <w:r>
              <w:rPr>
                <w:sz w:val="24"/>
                <w:szCs w:val="24"/>
              </w:rPr>
              <w:t>2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</w:rPr>
              <w:t>«Современный кинопроцесс»</w:t>
            </w:r>
            <w:r>
              <w:rPr>
                <w:sz w:val="24"/>
                <w:szCs w:val="24"/>
              </w:rPr>
              <w:t xml:space="preserve">. </w:t>
            </w:r>
            <w:r w:rsidRPr="00235EA7">
              <w:rPr>
                <w:sz w:val="24"/>
                <w:szCs w:val="24"/>
              </w:rPr>
              <w:t>Семинар 1</w:t>
            </w:r>
            <w:r>
              <w:rPr>
                <w:sz w:val="24"/>
                <w:szCs w:val="24"/>
              </w:rPr>
              <w:t>3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iCs/>
                <w:color w:val="000000"/>
                <w:sz w:val="24"/>
                <w:szCs w:val="24"/>
                <w:shd w:val="clear" w:color="auto" w:fill="FFFFFF"/>
              </w:rPr>
              <w:t>«Ценностные основания русской художественной культуры». Семинар 13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iCs/>
                <w:color w:val="000000"/>
                <w:sz w:val="24"/>
                <w:szCs w:val="24"/>
                <w:shd w:val="clear" w:color="auto" w:fill="FFFFFF"/>
              </w:rPr>
              <w:t>«Ценностные основания русской художественной культуры». Семинар 14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iCs/>
                <w:color w:val="000000"/>
                <w:sz w:val="24"/>
                <w:szCs w:val="24"/>
                <w:shd w:val="clear" w:color="auto" w:fill="FFFFFF"/>
              </w:rPr>
              <w:t>«Ценностные основания русской художественной культуры». Семинар 15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iCs/>
                <w:color w:val="000000"/>
                <w:sz w:val="24"/>
                <w:szCs w:val="24"/>
                <w:shd w:val="clear" w:color="auto" w:fill="FFFFFF"/>
              </w:rPr>
              <w:t>«Актуальные проблемы современного художественного процесса». Семинар 10</w:t>
            </w:r>
          </w:p>
          <w:p w:rsidR="00F7224C" w:rsidRPr="00235EA7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5EA7">
              <w:rPr>
                <w:sz w:val="24"/>
                <w:szCs w:val="24"/>
              </w:rPr>
              <w:t>«День воспоминаний: Неизвестные страницы истории РИИИ»</w:t>
            </w:r>
            <w:r>
              <w:rPr>
                <w:sz w:val="24"/>
                <w:szCs w:val="24"/>
              </w:rPr>
              <w:t>. (В</w:t>
            </w:r>
            <w:r w:rsidRPr="00235EA7">
              <w:rPr>
                <w:sz w:val="24"/>
                <w:szCs w:val="24"/>
              </w:rPr>
              <w:t>стреча 3)</w:t>
            </w:r>
          </w:p>
          <w:p w:rsidR="00F7224C" w:rsidRPr="00746641" w:rsidRDefault="00F7224C" w:rsidP="00F7224C">
            <w:pPr>
              <w:rPr>
                <w:rStyle w:val="ad"/>
                <w:b/>
                <w:color w:val="000000"/>
                <w:shd w:val="clear" w:color="auto" w:fill="FFFFFF"/>
              </w:rPr>
            </w:pPr>
            <w:r w:rsidRPr="00746641">
              <w:rPr>
                <w:rStyle w:val="ad"/>
                <w:b/>
                <w:color w:val="000000"/>
                <w:shd w:val="clear" w:color="auto" w:fill="FFFFFF"/>
              </w:rPr>
              <w:t>Круглые столы</w:t>
            </w:r>
          </w:p>
          <w:p w:rsidR="00F7224C" w:rsidRPr="00746641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641">
              <w:rPr>
                <w:sz w:val="24"/>
                <w:szCs w:val="24"/>
              </w:rPr>
              <w:t>«Традиционный фольклор в современных условиях» (№ 9)</w:t>
            </w:r>
          </w:p>
          <w:p w:rsidR="00F7224C" w:rsidRPr="00746641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641">
              <w:rPr>
                <w:sz w:val="24"/>
                <w:szCs w:val="24"/>
                <w:shd w:val="clear" w:color="auto" w:fill="FFFFFF"/>
              </w:rPr>
              <w:t>«Фестивальное кино последнего десятилетия. Поиск новой экранной эстетики»</w:t>
            </w:r>
          </w:p>
          <w:p w:rsidR="00F7224C" w:rsidRPr="00746641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46641">
              <w:rPr>
                <w:sz w:val="24"/>
                <w:szCs w:val="24"/>
              </w:rPr>
              <w:t>«”Красные</w:t>
            </w:r>
            <w:proofErr w:type="gramEnd"/>
            <w:r w:rsidRPr="00746641">
              <w:rPr>
                <w:sz w:val="24"/>
                <w:szCs w:val="24"/>
              </w:rPr>
              <w:t xml:space="preserve"> передвижники”. Викторианские ценности в эпоху массового общества. К столетию АХРР (1922)»</w:t>
            </w:r>
            <w:r>
              <w:rPr>
                <w:sz w:val="24"/>
                <w:szCs w:val="24"/>
              </w:rPr>
              <w:t>.</w:t>
            </w:r>
            <w:r w:rsidRPr="00746641">
              <w:rPr>
                <w:sz w:val="24"/>
                <w:szCs w:val="24"/>
              </w:rPr>
              <w:t xml:space="preserve"> (Цикл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746641">
              <w:rPr>
                <w:sz w:val="24"/>
                <w:szCs w:val="24"/>
              </w:rPr>
              <w:t>«</w:t>
            </w:r>
            <w:proofErr w:type="spellStart"/>
            <w:r w:rsidRPr="00746641">
              <w:rPr>
                <w:sz w:val="24"/>
                <w:szCs w:val="24"/>
              </w:rPr>
              <w:t>Зубовские</w:t>
            </w:r>
            <w:proofErr w:type="spellEnd"/>
            <w:r w:rsidRPr="00746641">
              <w:rPr>
                <w:sz w:val="24"/>
                <w:szCs w:val="24"/>
              </w:rPr>
              <w:t xml:space="preserve"> чтения»)</w:t>
            </w:r>
          </w:p>
          <w:p w:rsidR="00F7224C" w:rsidRPr="00746641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641">
              <w:rPr>
                <w:sz w:val="24"/>
                <w:szCs w:val="24"/>
              </w:rPr>
              <w:lastRenderedPageBreak/>
              <w:t xml:space="preserve">«Ангажированное искусство, честное искусство, плохое искусство. К 100-летию со дня рождения Леона Голуба (1922-2004)». (Цикл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746641">
              <w:rPr>
                <w:sz w:val="24"/>
                <w:szCs w:val="24"/>
              </w:rPr>
              <w:t>«</w:t>
            </w:r>
            <w:proofErr w:type="spellStart"/>
            <w:r w:rsidRPr="00746641">
              <w:rPr>
                <w:sz w:val="24"/>
                <w:szCs w:val="24"/>
              </w:rPr>
              <w:t>Зубовские</w:t>
            </w:r>
            <w:proofErr w:type="spellEnd"/>
            <w:r w:rsidRPr="00746641">
              <w:rPr>
                <w:sz w:val="24"/>
                <w:szCs w:val="24"/>
              </w:rPr>
              <w:t xml:space="preserve"> чтения»)</w:t>
            </w:r>
          </w:p>
          <w:p w:rsidR="00F7224C" w:rsidRPr="00746641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641">
              <w:rPr>
                <w:sz w:val="24"/>
                <w:szCs w:val="24"/>
              </w:rPr>
              <w:t>«Живопись после живописи»</w:t>
            </w:r>
            <w:r>
              <w:rPr>
                <w:sz w:val="24"/>
                <w:szCs w:val="24"/>
              </w:rPr>
              <w:t>.</w:t>
            </w:r>
            <w:r w:rsidRPr="00746641">
              <w:rPr>
                <w:sz w:val="24"/>
                <w:szCs w:val="24"/>
              </w:rPr>
              <w:t xml:space="preserve"> (Цикл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746641">
              <w:rPr>
                <w:sz w:val="24"/>
                <w:szCs w:val="24"/>
              </w:rPr>
              <w:t>«</w:t>
            </w:r>
            <w:proofErr w:type="spellStart"/>
            <w:r w:rsidRPr="00746641">
              <w:rPr>
                <w:sz w:val="24"/>
                <w:szCs w:val="24"/>
              </w:rPr>
              <w:t>Зубовские</w:t>
            </w:r>
            <w:proofErr w:type="spellEnd"/>
            <w:r w:rsidRPr="00746641">
              <w:rPr>
                <w:sz w:val="24"/>
                <w:szCs w:val="24"/>
              </w:rPr>
              <w:t xml:space="preserve"> чтения»)</w:t>
            </w:r>
          </w:p>
          <w:p w:rsidR="00F7224C" w:rsidRPr="00746641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641">
              <w:rPr>
                <w:sz w:val="24"/>
                <w:szCs w:val="24"/>
              </w:rPr>
              <w:t>«Конструктивисты и дадаисты. К 100-летию Международного конгресса прогрессивных художников в Дюссельдорфе (1922)»</w:t>
            </w:r>
            <w:r>
              <w:rPr>
                <w:sz w:val="24"/>
                <w:szCs w:val="24"/>
              </w:rPr>
              <w:t>.</w:t>
            </w:r>
            <w:r w:rsidRPr="00746641">
              <w:rPr>
                <w:sz w:val="24"/>
                <w:szCs w:val="24"/>
              </w:rPr>
              <w:t xml:space="preserve"> (Цикл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746641">
              <w:rPr>
                <w:sz w:val="24"/>
                <w:szCs w:val="24"/>
              </w:rPr>
              <w:t>«</w:t>
            </w:r>
            <w:proofErr w:type="spellStart"/>
            <w:r w:rsidRPr="00746641">
              <w:rPr>
                <w:sz w:val="24"/>
                <w:szCs w:val="24"/>
              </w:rPr>
              <w:t>Зубовские</w:t>
            </w:r>
            <w:proofErr w:type="spellEnd"/>
            <w:r w:rsidRPr="00746641">
              <w:rPr>
                <w:sz w:val="24"/>
                <w:szCs w:val="24"/>
              </w:rPr>
              <w:t xml:space="preserve"> чтения»)</w:t>
            </w:r>
          </w:p>
          <w:p w:rsidR="00F7224C" w:rsidRPr="00746641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641">
              <w:rPr>
                <w:sz w:val="24"/>
                <w:szCs w:val="24"/>
              </w:rPr>
              <w:t>«Точные науки и модернизм. Искусство, критика, искусствознание»</w:t>
            </w:r>
            <w:r>
              <w:rPr>
                <w:sz w:val="24"/>
                <w:szCs w:val="24"/>
              </w:rPr>
              <w:t>.</w:t>
            </w:r>
            <w:r w:rsidRPr="00746641">
              <w:rPr>
                <w:sz w:val="24"/>
                <w:szCs w:val="24"/>
              </w:rPr>
              <w:t xml:space="preserve"> (Цикл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746641">
              <w:rPr>
                <w:sz w:val="24"/>
                <w:szCs w:val="24"/>
              </w:rPr>
              <w:t>«</w:t>
            </w:r>
            <w:proofErr w:type="spellStart"/>
            <w:r w:rsidRPr="00746641">
              <w:rPr>
                <w:sz w:val="24"/>
                <w:szCs w:val="24"/>
              </w:rPr>
              <w:t>Зубовские</w:t>
            </w:r>
            <w:proofErr w:type="spellEnd"/>
            <w:r w:rsidRPr="00746641">
              <w:rPr>
                <w:sz w:val="24"/>
                <w:szCs w:val="24"/>
              </w:rPr>
              <w:t xml:space="preserve"> чтения»)</w:t>
            </w:r>
          </w:p>
          <w:p w:rsidR="00F7224C" w:rsidRPr="00746641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641">
              <w:rPr>
                <w:bCs/>
                <w:sz w:val="24"/>
                <w:szCs w:val="24"/>
              </w:rPr>
              <w:t xml:space="preserve">«Современные проблемы </w:t>
            </w:r>
            <w:proofErr w:type="spellStart"/>
            <w:r w:rsidRPr="00746641">
              <w:rPr>
                <w:bCs/>
                <w:sz w:val="24"/>
                <w:szCs w:val="24"/>
              </w:rPr>
              <w:t>балетоведения</w:t>
            </w:r>
            <w:proofErr w:type="spellEnd"/>
            <w:r w:rsidRPr="00746641">
              <w:rPr>
                <w:bCs/>
                <w:sz w:val="24"/>
                <w:szCs w:val="24"/>
              </w:rPr>
              <w:t xml:space="preserve">» </w:t>
            </w:r>
          </w:p>
          <w:p w:rsidR="00F7224C" w:rsidRPr="002E514B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641">
              <w:rPr>
                <w:sz w:val="24"/>
                <w:szCs w:val="24"/>
              </w:rPr>
              <w:t>«Новая литература по источниковедению: публикации, энциклопедии, словари и пр.»</w:t>
            </w:r>
            <w:r>
              <w:rPr>
                <w:sz w:val="24"/>
                <w:szCs w:val="24"/>
              </w:rPr>
              <w:t xml:space="preserve"> </w:t>
            </w:r>
            <w:r w:rsidRPr="00746641">
              <w:rPr>
                <w:sz w:val="24"/>
                <w:szCs w:val="24"/>
              </w:rPr>
              <w:t xml:space="preserve">(№ </w:t>
            </w:r>
            <w:r>
              <w:rPr>
                <w:sz w:val="24"/>
                <w:szCs w:val="24"/>
              </w:rPr>
              <w:t>8</w:t>
            </w:r>
            <w:r w:rsidRPr="00746641">
              <w:rPr>
                <w:sz w:val="24"/>
                <w:szCs w:val="24"/>
              </w:rPr>
              <w:t>)</w:t>
            </w:r>
          </w:p>
          <w:p w:rsidR="00F7224C" w:rsidRPr="00746641" w:rsidRDefault="00F7224C" w:rsidP="00F7224C">
            <w:pPr>
              <w:rPr>
                <w:rStyle w:val="ad"/>
                <w:b/>
                <w:color w:val="000000"/>
                <w:shd w:val="clear" w:color="auto" w:fill="FFFFFF"/>
              </w:rPr>
            </w:pPr>
            <w:r w:rsidRPr="00746641">
              <w:rPr>
                <w:rStyle w:val="ad"/>
                <w:b/>
                <w:color w:val="000000"/>
                <w:shd w:val="clear" w:color="auto" w:fill="FFFFFF"/>
              </w:rPr>
              <w:t>Презентации</w:t>
            </w:r>
          </w:p>
          <w:p w:rsidR="00F7224C" w:rsidRPr="00746641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641">
              <w:rPr>
                <w:sz w:val="24"/>
                <w:szCs w:val="24"/>
              </w:rPr>
              <w:t xml:space="preserve"> «Музыка</w:t>
            </w:r>
            <w:r>
              <w:rPr>
                <w:sz w:val="24"/>
                <w:szCs w:val="24"/>
              </w:rPr>
              <w:t>льный Петербург, т. 16, В». Издательство</w:t>
            </w:r>
            <w:r w:rsidRPr="00746641">
              <w:rPr>
                <w:sz w:val="24"/>
                <w:szCs w:val="24"/>
              </w:rPr>
              <w:t xml:space="preserve"> «Композитор*Санкт-Петербург»</w:t>
            </w:r>
          </w:p>
          <w:p w:rsidR="00F7224C" w:rsidRPr="00746641" w:rsidRDefault="00F7224C" w:rsidP="00F7224C">
            <w:pPr>
              <w:rPr>
                <w:rStyle w:val="ad"/>
                <w:b/>
                <w:color w:val="000000"/>
                <w:shd w:val="clear" w:color="auto" w:fill="FFFFFF"/>
              </w:rPr>
            </w:pPr>
            <w:r w:rsidRPr="00746641">
              <w:rPr>
                <w:rStyle w:val="ad"/>
                <w:b/>
                <w:color w:val="000000"/>
                <w:shd w:val="clear" w:color="auto" w:fill="FFFFFF"/>
              </w:rPr>
              <w:t>Выставки</w:t>
            </w:r>
          </w:p>
          <w:p w:rsidR="00F7224C" w:rsidRPr="00746641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641">
              <w:rPr>
                <w:color w:val="000000"/>
                <w:sz w:val="24"/>
                <w:szCs w:val="24"/>
              </w:rPr>
              <w:t xml:space="preserve">Выставка к 100-летию О. Л. </w:t>
            </w:r>
            <w:proofErr w:type="spellStart"/>
            <w:r w:rsidRPr="00746641">
              <w:rPr>
                <w:color w:val="000000"/>
                <w:sz w:val="24"/>
                <w:szCs w:val="24"/>
              </w:rPr>
              <w:t>Данскер</w:t>
            </w:r>
            <w:proofErr w:type="spellEnd"/>
            <w:r w:rsidRPr="00746641">
              <w:rPr>
                <w:color w:val="000000"/>
                <w:sz w:val="24"/>
                <w:szCs w:val="24"/>
              </w:rPr>
              <w:t>. По материалам Кабинета рукописей РИИИ</w:t>
            </w:r>
          </w:p>
          <w:p w:rsidR="00F7224C" w:rsidRPr="00746641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641">
              <w:rPr>
                <w:color w:val="000000"/>
                <w:sz w:val="24"/>
                <w:szCs w:val="24"/>
              </w:rPr>
              <w:t xml:space="preserve">Выставка к 140-летию со дня рождения И. Ф. Стравинского. По материалам Кабинета рукописей РИИИ </w:t>
            </w:r>
          </w:p>
          <w:p w:rsidR="00F7224C" w:rsidRDefault="00F7224C" w:rsidP="00F7224C">
            <w:pPr>
              <w:snapToGrid w:val="0"/>
              <w:ind w:right="94"/>
              <w:rPr>
                <w:b/>
                <w:i/>
              </w:rPr>
            </w:pPr>
            <w:r w:rsidRPr="00746641">
              <w:rPr>
                <w:b/>
                <w:i/>
              </w:rPr>
              <w:t>Экскурсии</w:t>
            </w:r>
            <w:r>
              <w:rPr>
                <w:b/>
                <w:i/>
              </w:rPr>
              <w:t>, музыкально-литературные салоны</w:t>
            </w:r>
          </w:p>
          <w:p w:rsidR="00F7224C" w:rsidRPr="00746641" w:rsidRDefault="00F7224C" w:rsidP="00F7224C">
            <w:pPr>
              <w:snapToGrid w:val="0"/>
              <w:ind w:right="94"/>
              <w:rPr>
                <w:b/>
                <w:i/>
              </w:rPr>
            </w:pPr>
          </w:p>
          <w:p w:rsidR="00F7224C" w:rsidRPr="00746641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641">
              <w:rPr>
                <w:sz w:val="24"/>
                <w:szCs w:val="24"/>
              </w:rPr>
              <w:t xml:space="preserve">«Особняк Закревских – Зубовых и его обитатели». Обзорная экскурсия по парадной анфиладе особняка постройки 1847 г. архитектора Гарольда Боссе. Рассказ о старинных дворянских семьях, живших в этих стенах. Об </w:t>
            </w:r>
            <w:r w:rsidRPr="00746641">
              <w:rPr>
                <w:sz w:val="24"/>
                <w:szCs w:val="24"/>
              </w:rPr>
              <w:lastRenderedPageBreak/>
              <w:t xml:space="preserve">Арсении Закревском, Платоне Александровиче и Валентине Платоновиче Зубовых. </w:t>
            </w:r>
          </w:p>
          <w:p w:rsidR="00F7224C" w:rsidRPr="00746641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641">
              <w:rPr>
                <w:sz w:val="24"/>
                <w:szCs w:val="24"/>
              </w:rPr>
              <w:t>«Российский институт истории искусств в переломны</w:t>
            </w:r>
            <w:r>
              <w:rPr>
                <w:sz w:val="24"/>
                <w:szCs w:val="24"/>
              </w:rPr>
              <w:t xml:space="preserve">й момент русской истории». </w:t>
            </w:r>
            <w:r w:rsidRPr="00746641">
              <w:rPr>
                <w:sz w:val="24"/>
                <w:szCs w:val="24"/>
              </w:rPr>
              <w:t>Подробное повествование о возникновении Российского института истории искусств, о первых годах руководства институтом В.П. Зубовым и его драматической судьбе в 20-е годы XX века.</w:t>
            </w:r>
          </w:p>
          <w:p w:rsidR="00F7224C" w:rsidRPr="002E514B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641">
              <w:rPr>
                <w:sz w:val="24"/>
                <w:szCs w:val="24"/>
              </w:rPr>
              <w:t xml:space="preserve"> «Сокровища Зубовского особняка». </w:t>
            </w:r>
            <w:r w:rsidRPr="002E514B">
              <w:rPr>
                <w:sz w:val="24"/>
                <w:szCs w:val="24"/>
              </w:rPr>
              <w:t>Рассказ о гуманитарном и научном потенциале института, фондах и коллекциях, хранящихся в институте.</w:t>
            </w:r>
          </w:p>
          <w:p w:rsidR="00F7224C" w:rsidRPr="002E514B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514B">
              <w:rPr>
                <w:sz w:val="24"/>
                <w:szCs w:val="24"/>
              </w:rPr>
              <w:t>«Российский институт истории искусств в авангарде гуманитарной науки». Рассказ об истории и современности Российского института истории искусств, о том, как идеи и принципы, заложенный Валентином Платоновичем Зубовым воплощались и воплощаются на протяжении 105 лет существования института.</w:t>
            </w:r>
          </w:p>
          <w:p w:rsidR="00F7224C" w:rsidRPr="002E514B" w:rsidRDefault="00F7224C" w:rsidP="00F7224C">
            <w:pPr>
              <w:pStyle w:val="ac"/>
              <w:numPr>
                <w:ilvl w:val="0"/>
                <w:numId w:val="3"/>
              </w:numPr>
              <w:jc w:val="both"/>
              <w:rPr>
                <w:rStyle w:val="ad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 w:rsidRPr="00746641">
              <w:rPr>
                <w:sz w:val="24"/>
                <w:szCs w:val="24"/>
              </w:rPr>
              <w:t>«Музыка дворцов и салонов Петербурга»</w:t>
            </w:r>
            <w:r>
              <w:rPr>
                <w:sz w:val="24"/>
                <w:szCs w:val="24"/>
              </w:rPr>
              <w:t>.</w:t>
            </w:r>
            <w:r w:rsidRPr="00746641">
              <w:rPr>
                <w:sz w:val="24"/>
                <w:szCs w:val="24"/>
              </w:rPr>
              <w:t xml:space="preserve"> Музыкально-литературный салон, № 6</w:t>
            </w:r>
          </w:p>
        </w:tc>
      </w:tr>
    </w:tbl>
    <w:p w:rsidR="00F7224C" w:rsidRPr="0047269E" w:rsidRDefault="00F7224C" w:rsidP="00F7224C">
      <w:pPr>
        <w:jc w:val="center"/>
      </w:pPr>
    </w:p>
    <w:p w:rsidR="00F7224C" w:rsidRPr="0047269E" w:rsidRDefault="00F7224C" w:rsidP="00F7224C">
      <w:pPr>
        <w:jc w:val="center"/>
      </w:pPr>
    </w:p>
    <w:p w:rsidR="00F7224C" w:rsidRPr="000F4016" w:rsidRDefault="00F7224C" w:rsidP="00F7224C">
      <w:pPr>
        <w:jc w:val="center"/>
      </w:pPr>
      <w:r w:rsidRPr="0047269E">
        <w:t>_______________________________</w:t>
      </w:r>
    </w:p>
    <w:p w:rsidR="00F7224C" w:rsidRPr="000F4016" w:rsidRDefault="00F7224C" w:rsidP="00F7224C"/>
    <w:p w:rsidR="00F7224C" w:rsidRDefault="00F7224C" w:rsidP="00F7224C"/>
    <w:p w:rsidR="00F7224C" w:rsidRDefault="00F7224C" w:rsidP="00F7224C"/>
    <w:p w:rsidR="00F7224C" w:rsidRPr="00AD1B48" w:rsidRDefault="00F7224C" w:rsidP="00F7224C"/>
    <w:p w:rsidR="00F7224C" w:rsidRPr="00F7224C" w:rsidRDefault="00F7224C" w:rsidP="00F7224C"/>
    <w:sectPr w:rsidR="00F7224C" w:rsidRPr="00F7224C" w:rsidSect="006C6EFB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62" w:rsidRDefault="00871A62" w:rsidP="00875046">
      <w:r>
        <w:separator/>
      </w:r>
    </w:p>
  </w:endnote>
  <w:endnote w:type="continuationSeparator" w:id="0">
    <w:p w:rsidR="00871A62" w:rsidRDefault="00871A62" w:rsidP="0087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9920626"/>
      <w:docPartObj>
        <w:docPartGallery w:val="Page Numbers (Bottom of Page)"/>
        <w:docPartUnique/>
      </w:docPartObj>
    </w:sdtPr>
    <w:sdtEndPr/>
    <w:sdtContent>
      <w:p w:rsidR="002A6410" w:rsidRDefault="0016120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CB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A6410" w:rsidRDefault="002A64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62" w:rsidRDefault="00871A62" w:rsidP="00875046">
      <w:r>
        <w:separator/>
      </w:r>
    </w:p>
  </w:footnote>
  <w:footnote w:type="continuationSeparator" w:id="0">
    <w:p w:rsidR="00871A62" w:rsidRDefault="00871A62" w:rsidP="0087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449B3"/>
    <w:multiLevelType w:val="hybridMultilevel"/>
    <w:tmpl w:val="B3E0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17D67"/>
    <w:multiLevelType w:val="hybridMultilevel"/>
    <w:tmpl w:val="4768D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83F68"/>
    <w:multiLevelType w:val="hybridMultilevel"/>
    <w:tmpl w:val="7012C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FB"/>
    <w:rsid w:val="00000FD8"/>
    <w:rsid w:val="00006921"/>
    <w:rsid w:val="00011E34"/>
    <w:rsid w:val="00013BE7"/>
    <w:rsid w:val="0001442F"/>
    <w:rsid w:val="00020BFC"/>
    <w:rsid w:val="000233BB"/>
    <w:rsid w:val="00025D90"/>
    <w:rsid w:val="0003045F"/>
    <w:rsid w:val="00031C8D"/>
    <w:rsid w:val="000330F6"/>
    <w:rsid w:val="0003570E"/>
    <w:rsid w:val="00045145"/>
    <w:rsid w:val="00045DAC"/>
    <w:rsid w:val="00050DEB"/>
    <w:rsid w:val="000514DD"/>
    <w:rsid w:val="000523C1"/>
    <w:rsid w:val="0005292B"/>
    <w:rsid w:val="0005383B"/>
    <w:rsid w:val="00056192"/>
    <w:rsid w:val="00064808"/>
    <w:rsid w:val="00070C61"/>
    <w:rsid w:val="00073863"/>
    <w:rsid w:val="00077D07"/>
    <w:rsid w:val="0008200C"/>
    <w:rsid w:val="000835AD"/>
    <w:rsid w:val="000870E6"/>
    <w:rsid w:val="00090A86"/>
    <w:rsid w:val="0009299F"/>
    <w:rsid w:val="000947F8"/>
    <w:rsid w:val="000A5D9C"/>
    <w:rsid w:val="000A6C21"/>
    <w:rsid w:val="000A78C6"/>
    <w:rsid w:val="000B1CDF"/>
    <w:rsid w:val="000C1926"/>
    <w:rsid w:val="000C2DE1"/>
    <w:rsid w:val="000C6EDE"/>
    <w:rsid w:val="000D3CC8"/>
    <w:rsid w:val="000D5F67"/>
    <w:rsid w:val="000D6194"/>
    <w:rsid w:val="000E0693"/>
    <w:rsid w:val="000E57EC"/>
    <w:rsid w:val="000F28B5"/>
    <w:rsid w:val="000F36FB"/>
    <w:rsid w:val="000F7C12"/>
    <w:rsid w:val="001011ED"/>
    <w:rsid w:val="001104B6"/>
    <w:rsid w:val="00110CD3"/>
    <w:rsid w:val="00112102"/>
    <w:rsid w:val="00112BE5"/>
    <w:rsid w:val="001140DE"/>
    <w:rsid w:val="00114822"/>
    <w:rsid w:val="0011496B"/>
    <w:rsid w:val="00120C99"/>
    <w:rsid w:val="00123496"/>
    <w:rsid w:val="0012607F"/>
    <w:rsid w:val="001261FD"/>
    <w:rsid w:val="001266CC"/>
    <w:rsid w:val="001269C0"/>
    <w:rsid w:val="00131016"/>
    <w:rsid w:val="00131255"/>
    <w:rsid w:val="00136751"/>
    <w:rsid w:val="00136DC0"/>
    <w:rsid w:val="00137721"/>
    <w:rsid w:val="00140386"/>
    <w:rsid w:val="001404F4"/>
    <w:rsid w:val="001441AF"/>
    <w:rsid w:val="00145148"/>
    <w:rsid w:val="0014564A"/>
    <w:rsid w:val="001513D6"/>
    <w:rsid w:val="001564E3"/>
    <w:rsid w:val="00156B6F"/>
    <w:rsid w:val="00156F35"/>
    <w:rsid w:val="001577F1"/>
    <w:rsid w:val="00161204"/>
    <w:rsid w:val="0016398E"/>
    <w:rsid w:val="00163A87"/>
    <w:rsid w:val="001741AF"/>
    <w:rsid w:val="0018361A"/>
    <w:rsid w:val="001850FF"/>
    <w:rsid w:val="001871B0"/>
    <w:rsid w:val="00191E6E"/>
    <w:rsid w:val="0019453D"/>
    <w:rsid w:val="00196B91"/>
    <w:rsid w:val="001A6840"/>
    <w:rsid w:val="001A6D2A"/>
    <w:rsid w:val="001B1367"/>
    <w:rsid w:val="001B15E0"/>
    <w:rsid w:val="001B3CB1"/>
    <w:rsid w:val="001B4379"/>
    <w:rsid w:val="001B593A"/>
    <w:rsid w:val="001C15E2"/>
    <w:rsid w:val="001C4A4E"/>
    <w:rsid w:val="001D2879"/>
    <w:rsid w:val="001E164C"/>
    <w:rsid w:val="001E1839"/>
    <w:rsid w:val="001E7617"/>
    <w:rsid w:val="001F0AA3"/>
    <w:rsid w:val="001F378F"/>
    <w:rsid w:val="00200BE7"/>
    <w:rsid w:val="002074DB"/>
    <w:rsid w:val="00214164"/>
    <w:rsid w:val="00216208"/>
    <w:rsid w:val="00221B98"/>
    <w:rsid w:val="00225677"/>
    <w:rsid w:val="00226396"/>
    <w:rsid w:val="002323D7"/>
    <w:rsid w:val="002338ED"/>
    <w:rsid w:val="00236CA9"/>
    <w:rsid w:val="002421B2"/>
    <w:rsid w:val="002437B2"/>
    <w:rsid w:val="00244D19"/>
    <w:rsid w:val="0024612D"/>
    <w:rsid w:val="00247721"/>
    <w:rsid w:val="0025251E"/>
    <w:rsid w:val="00256E78"/>
    <w:rsid w:val="00272F01"/>
    <w:rsid w:val="00280FE7"/>
    <w:rsid w:val="00290FD6"/>
    <w:rsid w:val="002954EE"/>
    <w:rsid w:val="002976D4"/>
    <w:rsid w:val="002A13C7"/>
    <w:rsid w:val="002A40A2"/>
    <w:rsid w:val="002A51BC"/>
    <w:rsid w:val="002A5E79"/>
    <w:rsid w:val="002A6410"/>
    <w:rsid w:val="002B2B79"/>
    <w:rsid w:val="002B40BC"/>
    <w:rsid w:val="002B74BD"/>
    <w:rsid w:val="002C7F44"/>
    <w:rsid w:val="002D0654"/>
    <w:rsid w:val="002D1F84"/>
    <w:rsid w:val="002D216A"/>
    <w:rsid w:val="002D2F76"/>
    <w:rsid w:val="002D4370"/>
    <w:rsid w:val="002D4977"/>
    <w:rsid w:val="002E2B7F"/>
    <w:rsid w:val="002E497B"/>
    <w:rsid w:val="002E4BCD"/>
    <w:rsid w:val="002E6029"/>
    <w:rsid w:val="002E7656"/>
    <w:rsid w:val="002F2769"/>
    <w:rsid w:val="002F288B"/>
    <w:rsid w:val="002F28D8"/>
    <w:rsid w:val="002F4603"/>
    <w:rsid w:val="002F4F4B"/>
    <w:rsid w:val="00301062"/>
    <w:rsid w:val="00306548"/>
    <w:rsid w:val="003068E3"/>
    <w:rsid w:val="00307E97"/>
    <w:rsid w:val="00310682"/>
    <w:rsid w:val="00310965"/>
    <w:rsid w:val="00313624"/>
    <w:rsid w:val="003172A9"/>
    <w:rsid w:val="0033255E"/>
    <w:rsid w:val="003332BD"/>
    <w:rsid w:val="00340F5D"/>
    <w:rsid w:val="00342033"/>
    <w:rsid w:val="00346224"/>
    <w:rsid w:val="003468FD"/>
    <w:rsid w:val="0035119A"/>
    <w:rsid w:val="0035373E"/>
    <w:rsid w:val="00354F3A"/>
    <w:rsid w:val="00361139"/>
    <w:rsid w:val="00364CB8"/>
    <w:rsid w:val="00366286"/>
    <w:rsid w:val="00372795"/>
    <w:rsid w:val="003737E5"/>
    <w:rsid w:val="00377819"/>
    <w:rsid w:val="0038230D"/>
    <w:rsid w:val="003827D6"/>
    <w:rsid w:val="00382979"/>
    <w:rsid w:val="00383FCD"/>
    <w:rsid w:val="00385D5A"/>
    <w:rsid w:val="003860C7"/>
    <w:rsid w:val="00387CBC"/>
    <w:rsid w:val="00392759"/>
    <w:rsid w:val="003A1AEB"/>
    <w:rsid w:val="003B0455"/>
    <w:rsid w:val="003B38D6"/>
    <w:rsid w:val="003B4381"/>
    <w:rsid w:val="003B6775"/>
    <w:rsid w:val="003C54B6"/>
    <w:rsid w:val="003C69D8"/>
    <w:rsid w:val="003D48CB"/>
    <w:rsid w:val="003D52E6"/>
    <w:rsid w:val="003E282A"/>
    <w:rsid w:val="003E2C48"/>
    <w:rsid w:val="003E7075"/>
    <w:rsid w:val="003F0696"/>
    <w:rsid w:val="00402542"/>
    <w:rsid w:val="004054EA"/>
    <w:rsid w:val="004100F7"/>
    <w:rsid w:val="00410E1D"/>
    <w:rsid w:val="0041281B"/>
    <w:rsid w:val="0041430B"/>
    <w:rsid w:val="00415C67"/>
    <w:rsid w:val="00415ED9"/>
    <w:rsid w:val="004224A9"/>
    <w:rsid w:val="00422D2A"/>
    <w:rsid w:val="00425002"/>
    <w:rsid w:val="00436E0A"/>
    <w:rsid w:val="00447889"/>
    <w:rsid w:val="0045052F"/>
    <w:rsid w:val="00453D12"/>
    <w:rsid w:val="00462C76"/>
    <w:rsid w:val="004642C5"/>
    <w:rsid w:val="00464D04"/>
    <w:rsid w:val="004652CA"/>
    <w:rsid w:val="00467B84"/>
    <w:rsid w:val="0047036E"/>
    <w:rsid w:val="0047134B"/>
    <w:rsid w:val="004733D0"/>
    <w:rsid w:val="00473B1C"/>
    <w:rsid w:val="00486B54"/>
    <w:rsid w:val="00487A55"/>
    <w:rsid w:val="004939A6"/>
    <w:rsid w:val="00495D27"/>
    <w:rsid w:val="00497600"/>
    <w:rsid w:val="004A05BF"/>
    <w:rsid w:val="004A3D69"/>
    <w:rsid w:val="004B00F9"/>
    <w:rsid w:val="004B255B"/>
    <w:rsid w:val="004B4676"/>
    <w:rsid w:val="004B5A50"/>
    <w:rsid w:val="004B62D5"/>
    <w:rsid w:val="004D3608"/>
    <w:rsid w:val="004E0F16"/>
    <w:rsid w:val="004E2B86"/>
    <w:rsid w:val="004E5335"/>
    <w:rsid w:val="004F2E1F"/>
    <w:rsid w:val="004F3FA6"/>
    <w:rsid w:val="004F643A"/>
    <w:rsid w:val="004F66A4"/>
    <w:rsid w:val="004F6F85"/>
    <w:rsid w:val="00500B26"/>
    <w:rsid w:val="00503B86"/>
    <w:rsid w:val="0050657C"/>
    <w:rsid w:val="0050709E"/>
    <w:rsid w:val="00507E6F"/>
    <w:rsid w:val="00510771"/>
    <w:rsid w:val="00512118"/>
    <w:rsid w:val="00524B53"/>
    <w:rsid w:val="005250AC"/>
    <w:rsid w:val="005345A1"/>
    <w:rsid w:val="00534677"/>
    <w:rsid w:val="00535F05"/>
    <w:rsid w:val="005444BF"/>
    <w:rsid w:val="0054527F"/>
    <w:rsid w:val="00545311"/>
    <w:rsid w:val="005473E7"/>
    <w:rsid w:val="005504E8"/>
    <w:rsid w:val="005527E8"/>
    <w:rsid w:val="00557279"/>
    <w:rsid w:val="00564B9D"/>
    <w:rsid w:val="0056559A"/>
    <w:rsid w:val="00572602"/>
    <w:rsid w:val="00572D4E"/>
    <w:rsid w:val="00572F2F"/>
    <w:rsid w:val="005734EB"/>
    <w:rsid w:val="00573C01"/>
    <w:rsid w:val="00574FC9"/>
    <w:rsid w:val="00580780"/>
    <w:rsid w:val="00581D11"/>
    <w:rsid w:val="005829BC"/>
    <w:rsid w:val="00583A7E"/>
    <w:rsid w:val="00585B48"/>
    <w:rsid w:val="00595307"/>
    <w:rsid w:val="005A24E1"/>
    <w:rsid w:val="005A31CB"/>
    <w:rsid w:val="005A4176"/>
    <w:rsid w:val="005A44DA"/>
    <w:rsid w:val="005A6116"/>
    <w:rsid w:val="005C3B39"/>
    <w:rsid w:val="005C640D"/>
    <w:rsid w:val="005D1DE3"/>
    <w:rsid w:val="005D353B"/>
    <w:rsid w:val="005D3F08"/>
    <w:rsid w:val="005D459E"/>
    <w:rsid w:val="005D506F"/>
    <w:rsid w:val="005D57F3"/>
    <w:rsid w:val="005E3582"/>
    <w:rsid w:val="005E6225"/>
    <w:rsid w:val="005E6CE2"/>
    <w:rsid w:val="005E7E5B"/>
    <w:rsid w:val="005F53E2"/>
    <w:rsid w:val="005F5F82"/>
    <w:rsid w:val="00601DC3"/>
    <w:rsid w:val="00602B60"/>
    <w:rsid w:val="00603EC1"/>
    <w:rsid w:val="00605155"/>
    <w:rsid w:val="00611FCF"/>
    <w:rsid w:val="00614968"/>
    <w:rsid w:val="00614F2B"/>
    <w:rsid w:val="00615A88"/>
    <w:rsid w:val="00621265"/>
    <w:rsid w:val="006216F2"/>
    <w:rsid w:val="006248F7"/>
    <w:rsid w:val="00634F49"/>
    <w:rsid w:val="006355FA"/>
    <w:rsid w:val="00641220"/>
    <w:rsid w:val="006413DC"/>
    <w:rsid w:val="006453F9"/>
    <w:rsid w:val="0064583E"/>
    <w:rsid w:val="00645CD3"/>
    <w:rsid w:val="00650941"/>
    <w:rsid w:val="006523D9"/>
    <w:rsid w:val="0065591F"/>
    <w:rsid w:val="006701DA"/>
    <w:rsid w:val="00674A6F"/>
    <w:rsid w:val="00674B98"/>
    <w:rsid w:val="00674D11"/>
    <w:rsid w:val="00675959"/>
    <w:rsid w:val="0067608F"/>
    <w:rsid w:val="0068441E"/>
    <w:rsid w:val="006845AC"/>
    <w:rsid w:val="006907C1"/>
    <w:rsid w:val="00691B97"/>
    <w:rsid w:val="00696714"/>
    <w:rsid w:val="00697935"/>
    <w:rsid w:val="006A1973"/>
    <w:rsid w:val="006A2BE4"/>
    <w:rsid w:val="006A31E2"/>
    <w:rsid w:val="006A51A0"/>
    <w:rsid w:val="006A5741"/>
    <w:rsid w:val="006B34D9"/>
    <w:rsid w:val="006B3D6C"/>
    <w:rsid w:val="006B665D"/>
    <w:rsid w:val="006B7530"/>
    <w:rsid w:val="006C0987"/>
    <w:rsid w:val="006C3D66"/>
    <w:rsid w:val="006C6EFB"/>
    <w:rsid w:val="006D090F"/>
    <w:rsid w:val="006D0B93"/>
    <w:rsid w:val="006D1706"/>
    <w:rsid w:val="006D17A1"/>
    <w:rsid w:val="006D3750"/>
    <w:rsid w:val="006D384C"/>
    <w:rsid w:val="006D5C04"/>
    <w:rsid w:val="006E034A"/>
    <w:rsid w:val="006E05D9"/>
    <w:rsid w:val="006E31DA"/>
    <w:rsid w:val="006F0518"/>
    <w:rsid w:val="006F0E73"/>
    <w:rsid w:val="006F61B5"/>
    <w:rsid w:val="006F6862"/>
    <w:rsid w:val="006F721D"/>
    <w:rsid w:val="007047E2"/>
    <w:rsid w:val="00710BF8"/>
    <w:rsid w:val="00720234"/>
    <w:rsid w:val="0072094B"/>
    <w:rsid w:val="007260AB"/>
    <w:rsid w:val="00727C5E"/>
    <w:rsid w:val="007311A9"/>
    <w:rsid w:val="00733A2F"/>
    <w:rsid w:val="00735A50"/>
    <w:rsid w:val="00741761"/>
    <w:rsid w:val="00742B7D"/>
    <w:rsid w:val="007431C3"/>
    <w:rsid w:val="007526AE"/>
    <w:rsid w:val="00755DBB"/>
    <w:rsid w:val="00755E8F"/>
    <w:rsid w:val="00772CEC"/>
    <w:rsid w:val="00776407"/>
    <w:rsid w:val="007778B2"/>
    <w:rsid w:val="0078357F"/>
    <w:rsid w:val="0078714E"/>
    <w:rsid w:val="00790BB3"/>
    <w:rsid w:val="00790EB7"/>
    <w:rsid w:val="0079407B"/>
    <w:rsid w:val="00794757"/>
    <w:rsid w:val="007A2CA5"/>
    <w:rsid w:val="007A614B"/>
    <w:rsid w:val="007B3F9A"/>
    <w:rsid w:val="007B5D67"/>
    <w:rsid w:val="007C3910"/>
    <w:rsid w:val="007C792F"/>
    <w:rsid w:val="007D28A8"/>
    <w:rsid w:val="007D3024"/>
    <w:rsid w:val="007E3AC6"/>
    <w:rsid w:val="007E5983"/>
    <w:rsid w:val="007E737E"/>
    <w:rsid w:val="007F0D57"/>
    <w:rsid w:val="00802E91"/>
    <w:rsid w:val="00803FC8"/>
    <w:rsid w:val="00804566"/>
    <w:rsid w:val="00806E02"/>
    <w:rsid w:val="00810018"/>
    <w:rsid w:val="008102A1"/>
    <w:rsid w:val="00812C1F"/>
    <w:rsid w:val="008161DE"/>
    <w:rsid w:val="0082633F"/>
    <w:rsid w:val="008267B6"/>
    <w:rsid w:val="0083405F"/>
    <w:rsid w:val="00837C37"/>
    <w:rsid w:val="0084157C"/>
    <w:rsid w:val="00842035"/>
    <w:rsid w:val="00847C00"/>
    <w:rsid w:val="008522CD"/>
    <w:rsid w:val="008533A7"/>
    <w:rsid w:val="00855C09"/>
    <w:rsid w:val="0086458F"/>
    <w:rsid w:val="00864665"/>
    <w:rsid w:val="008714C8"/>
    <w:rsid w:val="00871A62"/>
    <w:rsid w:val="0087285F"/>
    <w:rsid w:val="00875046"/>
    <w:rsid w:val="00877080"/>
    <w:rsid w:val="00877DAF"/>
    <w:rsid w:val="00886CD5"/>
    <w:rsid w:val="00886D79"/>
    <w:rsid w:val="008918B4"/>
    <w:rsid w:val="0089379B"/>
    <w:rsid w:val="008958C7"/>
    <w:rsid w:val="008A113E"/>
    <w:rsid w:val="008A3593"/>
    <w:rsid w:val="008B0506"/>
    <w:rsid w:val="008B780B"/>
    <w:rsid w:val="008C0CDC"/>
    <w:rsid w:val="008C5EA0"/>
    <w:rsid w:val="008D063B"/>
    <w:rsid w:val="008D0EE5"/>
    <w:rsid w:val="008D4CAD"/>
    <w:rsid w:val="008E0480"/>
    <w:rsid w:val="008E0EDA"/>
    <w:rsid w:val="008E4A95"/>
    <w:rsid w:val="008E65FF"/>
    <w:rsid w:val="008F494A"/>
    <w:rsid w:val="008F5DCB"/>
    <w:rsid w:val="008F6520"/>
    <w:rsid w:val="00900B1D"/>
    <w:rsid w:val="00904FE4"/>
    <w:rsid w:val="00911446"/>
    <w:rsid w:val="00911A15"/>
    <w:rsid w:val="00913D80"/>
    <w:rsid w:val="00916BE6"/>
    <w:rsid w:val="00924083"/>
    <w:rsid w:val="009269CA"/>
    <w:rsid w:val="00927378"/>
    <w:rsid w:val="00931DCE"/>
    <w:rsid w:val="00932028"/>
    <w:rsid w:val="00932F79"/>
    <w:rsid w:val="00933934"/>
    <w:rsid w:val="00937D71"/>
    <w:rsid w:val="00954C33"/>
    <w:rsid w:val="009657C2"/>
    <w:rsid w:val="009779CA"/>
    <w:rsid w:val="00977AFA"/>
    <w:rsid w:val="00981578"/>
    <w:rsid w:val="009826E7"/>
    <w:rsid w:val="009A5216"/>
    <w:rsid w:val="009B0600"/>
    <w:rsid w:val="009B4CD3"/>
    <w:rsid w:val="009C04AF"/>
    <w:rsid w:val="009C2238"/>
    <w:rsid w:val="009C3F87"/>
    <w:rsid w:val="009D016F"/>
    <w:rsid w:val="009D4E08"/>
    <w:rsid w:val="009E0FF4"/>
    <w:rsid w:val="009E4C5B"/>
    <w:rsid w:val="009F3E18"/>
    <w:rsid w:val="009F7B0E"/>
    <w:rsid w:val="00A00202"/>
    <w:rsid w:val="00A01F6B"/>
    <w:rsid w:val="00A03DE3"/>
    <w:rsid w:val="00A07B74"/>
    <w:rsid w:val="00A14311"/>
    <w:rsid w:val="00A22498"/>
    <w:rsid w:val="00A30270"/>
    <w:rsid w:val="00A32D43"/>
    <w:rsid w:val="00A33347"/>
    <w:rsid w:val="00A4057A"/>
    <w:rsid w:val="00A43A93"/>
    <w:rsid w:val="00A45AAA"/>
    <w:rsid w:val="00A57752"/>
    <w:rsid w:val="00A604E9"/>
    <w:rsid w:val="00A63579"/>
    <w:rsid w:val="00A63990"/>
    <w:rsid w:val="00A67757"/>
    <w:rsid w:val="00A70C40"/>
    <w:rsid w:val="00A7462D"/>
    <w:rsid w:val="00A764A3"/>
    <w:rsid w:val="00A77B94"/>
    <w:rsid w:val="00A8323E"/>
    <w:rsid w:val="00A83EF5"/>
    <w:rsid w:val="00A86453"/>
    <w:rsid w:val="00A906B4"/>
    <w:rsid w:val="00A95C76"/>
    <w:rsid w:val="00AA0781"/>
    <w:rsid w:val="00AA0BA1"/>
    <w:rsid w:val="00AB0701"/>
    <w:rsid w:val="00AB23E3"/>
    <w:rsid w:val="00AB3BBE"/>
    <w:rsid w:val="00AB6BA0"/>
    <w:rsid w:val="00AC0343"/>
    <w:rsid w:val="00AC5691"/>
    <w:rsid w:val="00AC5FB6"/>
    <w:rsid w:val="00AD1589"/>
    <w:rsid w:val="00AD3A75"/>
    <w:rsid w:val="00AD61F5"/>
    <w:rsid w:val="00AD6C7D"/>
    <w:rsid w:val="00AD71F2"/>
    <w:rsid w:val="00AE2D6B"/>
    <w:rsid w:val="00AE7450"/>
    <w:rsid w:val="00AF3B76"/>
    <w:rsid w:val="00B01632"/>
    <w:rsid w:val="00B064A9"/>
    <w:rsid w:val="00B125DE"/>
    <w:rsid w:val="00B2259D"/>
    <w:rsid w:val="00B23047"/>
    <w:rsid w:val="00B23A9A"/>
    <w:rsid w:val="00B264AB"/>
    <w:rsid w:val="00B31F37"/>
    <w:rsid w:val="00B4429A"/>
    <w:rsid w:val="00B547EA"/>
    <w:rsid w:val="00B653E7"/>
    <w:rsid w:val="00B7171C"/>
    <w:rsid w:val="00B72406"/>
    <w:rsid w:val="00B732A3"/>
    <w:rsid w:val="00B73AA2"/>
    <w:rsid w:val="00B774EB"/>
    <w:rsid w:val="00B80449"/>
    <w:rsid w:val="00B83369"/>
    <w:rsid w:val="00B87A5E"/>
    <w:rsid w:val="00B93934"/>
    <w:rsid w:val="00B9425E"/>
    <w:rsid w:val="00B94D99"/>
    <w:rsid w:val="00B96B7D"/>
    <w:rsid w:val="00BA063E"/>
    <w:rsid w:val="00BA0FB5"/>
    <w:rsid w:val="00BA3682"/>
    <w:rsid w:val="00BA38E9"/>
    <w:rsid w:val="00BA62E1"/>
    <w:rsid w:val="00BA7869"/>
    <w:rsid w:val="00BB07D3"/>
    <w:rsid w:val="00BB44BA"/>
    <w:rsid w:val="00BC0BCA"/>
    <w:rsid w:val="00BC195F"/>
    <w:rsid w:val="00BC2412"/>
    <w:rsid w:val="00BC2E29"/>
    <w:rsid w:val="00BC30E4"/>
    <w:rsid w:val="00BC3667"/>
    <w:rsid w:val="00BC3F34"/>
    <w:rsid w:val="00BC5D6E"/>
    <w:rsid w:val="00BC5F94"/>
    <w:rsid w:val="00BC679C"/>
    <w:rsid w:val="00BC793B"/>
    <w:rsid w:val="00BD10A9"/>
    <w:rsid w:val="00BD6C2F"/>
    <w:rsid w:val="00BD74A0"/>
    <w:rsid w:val="00BE4BF8"/>
    <w:rsid w:val="00BE6E8E"/>
    <w:rsid w:val="00BF031E"/>
    <w:rsid w:val="00BF0414"/>
    <w:rsid w:val="00BF1A61"/>
    <w:rsid w:val="00BF660D"/>
    <w:rsid w:val="00C035CE"/>
    <w:rsid w:val="00C051A3"/>
    <w:rsid w:val="00C07C36"/>
    <w:rsid w:val="00C13727"/>
    <w:rsid w:val="00C15DDE"/>
    <w:rsid w:val="00C176A3"/>
    <w:rsid w:val="00C17763"/>
    <w:rsid w:val="00C203C1"/>
    <w:rsid w:val="00C225EC"/>
    <w:rsid w:val="00C3309A"/>
    <w:rsid w:val="00C43743"/>
    <w:rsid w:val="00C51396"/>
    <w:rsid w:val="00C51422"/>
    <w:rsid w:val="00C62823"/>
    <w:rsid w:val="00C71D72"/>
    <w:rsid w:val="00C76C71"/>
    <w:rsid w:val="00C84F0D"/>
    <w:rsid w:val="00C86FFF"/>
    <w:rsid w:val="00C922BC"/>
    <w:rsid w:val="00C9396D"/>
    <w:rsid w:val="00C940DF"/>
    <w:rsid w:val="00C95082"/>
    <w:rsid w:val="00C96862"/>
    <w:rsid w:val="00CA0309"/>
    <w:rsid w:val="00CA2DFD"/>
    <w:rsid w:val="00CA36B6"/>
    <w:rsid w:val="00CA4B2C"/>
    <w:rsid w:val="00CA522A"/>
    <w:rsid w:val="00CB146D"/>
    <w:rsid w:val="00CB6031"/>
    <w:rsid w:val="00CB7955"/>
    <w:rsid w:val="00CC0DAB"/>
    <w:rsid w:val="00CC0E00"/>
    <w:rsid w:val="00CC3B69"/>
    <w:rsid w:val="00CC3C4C"/>
    <w:rsid w:val="00CC4F14"/>
    <w:rsid w:val="00CC71A5"/>
    <w:rsid w:val="00CD7170"/>
    <w:rsid w:val="00CE0D77"/>
    <w:rsid w:val="00CE0E95"/>
    <w:rsid w:val="00CE4B71"/>
    <w:rsid w:val="00CE4F85"/>
    <w:rsid w:val="00CE547C"/>
    <w:rsid w:val="00CE64D8"/>
    <w:rsid w:val="00CF1B83"/>
    <w:rsid w:val="00CF2F6A"/>
    <w:rsid w:val="00CF3C78"/>
    <w:rsid w:val="00CF4260"/>
    <w:rsid w:val="00CF5BFF"/>
    <w:rsid w:val="00CF7FBF"/>
    <w:rsid w:val="00D0568F"/>
    <w:rsid w:val="00D0791F"/>
    <w:rsid w:val="00D07A5C"/>
    <w:rsid w:val="00D111A2"/>
    <w:rsid w:val="00D12E2B"/>
    <w:rsid w:val="00D20E9F"/>
    <w:rsid w:val="00D30761"/>
    <w:rsid w:val="00D30F49"/>
    <w:rsid w:val="00D334A0"/>
    <w:rsid w:val="00D343FF"/>
    <w:rsid w:val="00D350F1"/>
    <w:rsid w:val="00D4012D"/>
    <w:rsid w:val="00D41CE9"/>
    <w:rsid w:val="00D43C17"/>
    <w:rsid w:val="00D45C56"/>
    <w:rsid w:val="00D4624F"/>
    <w:rsid w:val="00D51ADA"/>
    <w:rsid w:val="00D53ED2"/>
    <w:rsid w:val="00D63EAD"/>
    <w:rsid w:val="00D65773"/>
    <w:rsid w:val="00D76B9E"/>
    <w:rsid w:val="00D8074E"/>
    <w:rsid w:val="00D866D6"/>
    <w:rsid w:val="00D92AF4"/>
    <w:rsid w:val="00D95437"/>
    <w:rsid w:val="00DA0957"/>
    <w:rsid w:val="00DA1386"/>
    <w:rsid w:val="00DA1AE0"/>
    <w:rsid w:val="00DA1E0F"/>
    <w:rsid w:val="00DA53C8"/>
    <w:rsid w:val="00DB0DBA"/>
    <w:rsid w:val="00DB1162"/>
    <w:rsid w:val="00DB1D76"/>
    <w:rsid w:val="00DB45D8"/>
    <w:rsid w:val="00DB5B1A"/>
    <w:rsid w:val="00DC45BD"/>
    <w:rsid w:val="00DC53D3"/>
    <w:rsid w:val="00DD5C69"/>
    <w:rsid w:val="00DD7830"/>
    <w:rsid w:val="00DD7953"/>
    <w:rsid w:val="00DE1EDB"/>
    <w:rsid w:val="00DE2EFE"/>
    <w:rsid w:val="00DE5483"/>
    <w:rsid w:val="00DF2953"/>
    <w:rsid w:val="00DF4893"/>
    <w:rsid w:val="00DF4AC5"/>
    <w:rsid w:val="00DF4BFA"/>
    <w:rsid w:val="00DF5D5F"/>
    <w:rsid w:val="00DF5DAE"/>
    <w:rsid w:val="00E026BA"/>
    <w:rsid w:val="00E03E72"/>
    <w:rsid w:val="00E0463F"/>
    <w:rsid w:val="00E047D4"/>
    <w:rsid w:val="00E06BDD"/>
    <w:rsid w:val="00E122BB"/>
    <w:rsid w:val="00E1309E"/>
    <w:rsid w:val="00E17501"/>
    <w:rsid w:val="00E206E8"/>
    <w:rsid w:val="00E21D7A"/>
    <w:rsid w:val="00E23EF0"/>
    <w:rsid w:val="00E24EF9"/>
    <w:rsid w:val="00E26AE4"/>
    <w:rsid w:val="00E31A9B"/>
    <w:rsid w:val="00E3286E"/>
    <w:rsid w:val="00E32B1B"/>
    <w:rsid w:val="00E32F4A"/>
    <w:rsid w:val="00E33AE8"/>
    <w:rsid w:val="00E3522D"/>
    <w:rsid w:val="00E36192"/>
    <w:rsid w:val="00E36AC6"/>
    <w:rsid w:val="00E43539"/>
    <w:rsid w:val="00E44CC1"/>
    <w:rsid w:val="00E46567"/>
    <w:rsid w:val="00E6067C"/>
    <w:rsid w:val="00E60994"/>
    <w:rsid w:val="00E60B7F"/>
    <w:rsid w:val="00E62803"/>
    <w:rsid w:val="00E65300"/>
    <w:rsid w:val="00E70F4A"/>
    <w:rsid w:val="00E751CC"/>
    <w:rsid w:val="00E752CE"/>
    <w:rsid w:val="00E75EEB"/>
    <w:rsid w:val="00E809EB"/>
    <w:rsid w:val="00E833B0"/>
    <w:rsid w:val="00E844C0"/>
    <w:rsid w:val="00E87CA2"/>
    <w:rsid w:val="00E91792"/>
    <w:rsid w:val="00E93869"/>
    <w:rsid w:val="00E93E7C"/>
    <w:rsid w:val="00E9551E"/>
    <w:rsid w:val="00E96117"/>
    <w:rsid w:val="00EA2222"/>
    <w:rsid w:val="00EB1DAC"/>
    <w:rsid w:val="00EB1DAD"/>
    <w:rsid w:val="00EB39F0"/>
    <w:rsid w:val="00EB3B0F"/>
    <w:rsid w:val="00EC0B0E"/>
    <w:rsid w:val="00EC0B52"/>
    <w:rsid w:val="00EC127C"/>
    <w:rsid w:val="00EC2D2D"/>
    <w:rsid w:val="00EC42FB"/>
    <w:rsid w:val="00ED2E51"/>
    <w:rsid w:val="00ED36E8"/>
    <w:rsid w:val="00EE1A66"/>
    <w:rsid w:val="00EE2262"/>
    <w:rsid w:val="00EE3902"/>
    <w:rsid w:val="00EE4DDA"/>
    <w:rsid w:val="00EF068A"/>
    <w:rsid w:val="00EF07A7"/>
    <w:rsid w:val="00EF1AC1"/>
    <w:rsid w:val="00EF485A"/>
    <w:rsid w:val="00F0148A"/>
    <w:rsid w:val="00F03E6F"/>
    <w:rsid w:val="00F05196"/>
    <w:rsid w:val="00F0556F"/>
    <w:rsid w:val="00F1226D"/>
    <w:rsid w:val="00F17C21"/>
    <w:rsid w:val="00F22202"/>
    <w:rsid w:val="00F23192"/>
    <w:rsid w:val="00F24A07"/>
    <w:rsid w:val="00F3051C"/>
    <w:rsid w:val="00F346F3"/>
    <w:rsid w:val="00F3727F"/>
    <w:rsid w:val="00F41542"/>
    <w:rsid w:val="00F415A5"/>
    <w:rsid w:val="00F4478B"/>
    <w:rsid w:val="00F46949"/>
    <w:rsid w:val="00F60198"/>
    <w:rsid w:val="00F7224C"/>
    <w:rsid w:val="00F73F57"/>
    <w:rsid w:val="00F75F17"/>
    <w:rsid w:val="00F763DF"/>
    <w:rsid w:val="00F7657D"/>
    <w:rsid w:val="00F82131"/>
    <w:rsid w:val="00F85DF4"/>
    <w:rsid w:val="00F85F8D"/>
    <w:rsid w:val="00F863CC"/>
    <w:rsid w:val="00F9572B"/>
    <w:rsid w:val="00F96150"/>
    <w:rsid w:val="00FA3D09"/>
    <w:rsid w:val="00FA3D74"/>
    <w:rsid w:val="00FA54F7"/>
    <w:rsid w:val="00FB4100"/>
    <w:rsid w:val="00FB7387"/>
    <w:rsid w:val="00FC2E8A"/>
    <w:rsid w:val="00FD0CAB"/>
    <w:rsid w:val="00FD1099"/>
    <w:rsid w:val="00FD6D9D"/>
    <w:rsid w:val="00FE6E95"/>
    <w:rsid w:val="00FF1826"/>
    <w:rsid w:val="00FF2D41"/>
    <w:rsid w:val="00FF424B"/>
    <w:rsid w:val="00FF4584"/>
    <w:rsid w:val="00FF4C16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B949F4AD-C2B6-4FFD-842B-C95E2CE2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6EF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6EF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C6EF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C6EF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C6EF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C6EFB"/>
    <w:pPr>
      <w:ind w:firstLine="0"/>
      <w:jc w:val="left"/>
    </w:pPr>
  </w:style>
  <w:style w:type="paragraph" w:customStyle="1" w:styleId="Default">
    <w:name w:val="Default"/>
    <w:qFormat/>
    <w:rsid w:val="006A31E2"/>
    <w:pPr>
      <w:suppressAutoHyphens/>
      <w:autoSpaceDE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zh-CN"/>
    </w:rPr>
  </w:style>
  <w:style w:type="table" w:styleId="a7">
    <w:name w:val="Table Grid"/>
    <w:basedOn w:val="a1"/>
    <w:uiPriority w:val="39"/>
    <w:rsid w:val="006A31E2"/>
    <w:pPr>
      <w:spacing w:after="0" w:line="240" w:lineRule="auto"/>
    </w:pPr>
    <w:rPr>
      <w:rFonts w:ascii="Symbol" w:eastAsia="Symbol" w:hAnsi="Symbo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75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504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5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504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F7224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Times New Roman" w:eastAsia="Symbol" w:hAnsi="Times New Roman" w:cs="Times New Roman"/>
      <w:sz w:val="28"/>
      <w:szCs w:val="22"/>
      <w:lang w:eastAsia="en-US"/>
    </w:rPr>
  </w:style>
  <w:style w:type="character" w:styleId="ad">
    <w:name w:val="Emphasis"/>
    <w:uiPriority w:val="99"/>
    <w:qFormat/>
    <w:rsid w:val="00F7224C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E32B1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32B1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Honor</cp:lastModifiedBy>
  <cp:revision>3</cp:revision>
  <dcterms:created xsi:type="dcterms:W3CDTF">2022-03-12T10:13:00Z</dcterms:created>
  <dcterms:modified xsi:type="dcterms:W3CDTF">2022-03-13T14:19:00Z</dcterms:modified>
</cp:coreProperties>
</file>